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7" w:rsidRDefault="005D0D77" w:rsidP="005D0D77">
      <w:pPr>
        <w:pStyle w:val="Cmsor1"/>
        <w:numPr>
          <w:ilvl w:val="0"/>
          <w:numId w:val="0"/>
        </w:numPr>
        <w:tabs>
          <w:tab w:val="left" w:pos="0"/>
        </w:tabs>
      </w:pPr>
      <w:r>
        <w:t>Kunadacs Községi Önkormányzat</w:t>
      </w:r>
    </w:p>
    <w:p w:rsidR="005D0D77" w:rsidRDefault="005D0D77" w:rsidP="005D0D77">
      <w:pPr>
        <w:pStyle w:val="Cmsor1"/>
        <w:tabs>
          <w:tab w:val="left" w:pos="0"/>
        </w:tabs>
      </w:pPr>
      <w:r>
        <w:tab/>
        <w:t xml:space="preserve"> Képviselő-testülete</w:t>
      </w:r>
    </w:p>
    <w:p w:rsidR="005D0D77" w:rsidRDefault="005D0D77" w:rsidP="005D0D77">
      <w:pPr>
        <w:pStyle w:val="Alaprtelmezett"/>
      </w:pPr>
      <w:r>
        <w:t>6097  Kunadacs Rákóczi u. 2.</w:t>
      </w:r>
    </w:p>
    <w:p w:rsidR="005D0D77" w:rsidRDefault="005D0D77" w:rsidP="005D0D77">
      <w:pPr>
        <w:pStyle w:val="Alaprtelmezett"/>
        <w:tabs>
          <w:tab w:val="left" w:pos="1080"/>
        </w:tabs>
      </w:pPr>
      <w:r>
        <w:t>Telefon: 06-76/558-131</w:t>
      </w:r>
    </w:p>
    <w:p w:rsidR="005D0D77" w:rsidRDefault="005D0D77" w:rsidP="005D0D77">
      <w:pPr>
        <w:pStyle w:val="Alaprtelmezett"/>
        <w:tabs>
          <w:tab w:val="left" w:pos="1080"/>
        </w:tabs>
      </w:pPr>
      <w:r>
        <w:t>Fax: 76/422-057</w:t>
      </w:r>
    </w:p>
    <w:p w:rsidR="005D0D77" w:rsidRDefault="005D0D77" w:rsidP="005D0D77">
      <w:pPr>
        <w:pStyle w:val="Alaprtelmezett"/>
        <w:tabs>
          <w:tab w:val="left" w:pos="1080"/>
        </w:tabs>
      </w:pPr>
      <w:r>
        <w:t>E-mail: kunadacs.ph@tanet.hu</w:t>
      </w:r>
    </w:p>
    <w:p w:rsidR="005D0D77" w:rsidRDefault="005D0D77" w:rsidP="005D0D77">
      <w:pPr>
        <w:pStyle w:val="Alaprtelmezett"/>
      </w:pPr>
    </w:p>
    <w:p w:rsidR="005D0D77" w:rsidRDefault="005D0D77" w:rsidP="005D0D77">
      <w:pPr>
        <w:pStyle w:val="Alaprtelmezett"/>
      </w:pPr>
    </w:p>
    <w:p w:rsidR="007F0618" w:rsidRDefault="007F0618" w:rsidP="007F0618">
      <w:pPr>
        <w:pStyle w:val="Alaprtelmezett"/>
      </w:pPr>
      <w:r>
        <w:t>86-3/2014.</w:t>
      </w: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center"/>
      </w:pPr>
      <w:r>
        <w:rPr>
          <w:b/>
        </w:rPr>
        <w:t>Kunadacs Községi Önkormányzat</w:t>
      </w:r>
    </w:p>
    <w:p w:rsidR="007F0618" w:rsidRDefault="007F0618" w:rsidP="007F0618">
      <w:pPr>
        <w:pStyle w:val="Alaprtelmezett"/>
        <w:jc w:val="center"/>
      </w:pPr>
      <w:r>
        <w:rPr>
          <w:b/>
        </w:rPr>
        <w:t>Képviselő-testületének</w:t>
      </w:r>
    </w:p>
    <w:p w:rsidR="007F0618" w:rsidRDefault="007F0618" w:rsidP="007F0618">
      <w:pPr>
        <w:pStyle w:val="Alaprtelmezett"/>
        <w:ind w:left="2832"/>
      </w:pPr>
      <w:r>
        <w:rPr>
          <w:b/>
        </w:rPr>
        <w:t xml:space="preserve">                 2014. február 13-án</w:t>
      </w:r>
    </w:p>
    <w:p w:rsidR="007F0618" w:rsidRDefault="007F0618" w:rsidP="007F0618">
      <w:pPr>
        <w:pStyle w:val="Alaprtelmezett"/>
        <w:jc w:val="center"/>
      </w:pPr>
      <w:r>
        <w:rPr>
          <w:b/>
        </w:rPr>
        <w:t xml:space="preserve">Kunpeszér község Képviselő-testületével </w:t>
      </w:r>
    </w:p>
    <w:p w:rsidR="007F0618" w:rsidRDefault="007F0618" w:rsidP="007F0618">
      <w:pPr>
        <w:pStyle w:val="Alaprtelmezett"/>
        <w:jc w:val="center"/>
      </w:pPr>
      <w:proofErr w:type="gramStart"/>
      <w:r>
        <w:rPr>
          <w:b/>
        </w:rPr>
        <w:t>megtartott</w:t>
      </w:r>
      <w:proofErr w:type="gramEnd"/>
      <w:r>
        <w:rPr>
          <w:b/>
        </w:rPr>
        <w:t xml:space="preserve"> együttes üléséről</w:t>
      </w:r>
    </w:p>
    <w:p w:rsidR="007F0618" w:rsidRDefault="007F0618" w:rsidP="007F0618">
      <w:pPr>
        <w:pStyle w:val="Alaprtelmezett"/>
        <w:jc w:val="center"/>
      </w:pPr>
      <w:proofErr w:type="gramStart"/>
      <w:r>
        <w:rPr>
          <w:b/>
        </w:rPr>
        <w:t>felvett</w:t>
      </w:r>
      <w:proofErr w:type="gramEnd"/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</w:pPr>
    </w:p>
    <w:p w:rsidR="007F0618" w:rsidRDefault="007F0618" w:rsidP="007F0618">
      <w:pPr>
        <w:pStyle w:val="Cmsor2"/>
        <w:numPr>
          <w:ilvl w:val="1"/>
          <w:numId w:val="2"/>
        </w:numPr>
        <w:tabs>
          <w:tab w:val="left" w:pos="0"/>
        </w:tabs>
      </w:pPr>
      <w:r>
        <w:rPr>
          <w:sz w:val="24"/>
        </w:rPr>
        <w:t>J E G Y Z Ő K Ö N Y V E</w:t>
      </w: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both"/>
      </w:pPr>
    </w:p>
    <w:p w:rsidR="007F0618" w:rsidRDefault="007F0618" w:rsidP="007F0618">
      <w:pPr>
        <w:pStyle w:val="Alaprtelmezett"/>
        <w:jc w:val="center"/>
      </w:pPr>
      <w:r>
        <w:rPr>
          <w:b/>
          <w:u w:val="single"/>
        </w:rPr>
        <w:t>Kunadacs Közs</w:t>
      </w:r>
      <w:r w:rsidR="00657E3B">
        <w:rPr>
          <w:b/>
          <w:u w:val="single"/>
        </w:rPr>
        <w:t>ég Képviselő-testületének --------</w:t>
      </w:r>
      <w:r>
        <w:rPr>
          <w:b/>
          <w:u w:val="single"/>
        </w:rPr>
        <w:t>/2014.(I</w:t>
      </w:r>
      <w:r w:rsidR="00657E3B">
        <w:rPr>
          <w:b/>
          <w:u w:val="single"/>
        </w:rPr>
        <w:t>I.13</w:t>
      </w:r>
      <w:r>
        <w:rPr>
          <w:b/>
          <w:u w:val="single"/>
        </w:rPr>
        <w:t xml:space="preserve">.) sz. </w:t>
      </w:r>
      <w:proofErr w:type="spellStart"/>
      <w:r>
        <w:rPr>
          <w:b/>
          <w:u w:val="single"/>
        </w:rPr>
        <w:t>Kth</w:t>
      </w:r>
      <w:proofErr w:type="spellEnd"/>
      <w:r>
        <w:rPr>
          <w:b/>
          <w:u w:val="single"/>
        </w:rPr>
        <w:t>.</w:t>
      </w:r>
    </w:p>
    <w:p w:rsidR="007F0618" w:rsidRDefault="007F0618" w:rsidP="007F0618">
      <w:pPr>
        <w:pStyle w:val="Alaprtelmezett"/>
        <w:jc w:val="both"/>
      </w:pPr>
    </w:p>
    <w:p w:rsidR="005D0D77" w:rsidRPr="007F0618" w:rsidRDefault="007F0618" w:rsidP="007F0618">
      <w:pPr>
        <w:jc w:val="center"/>
        <w:rPr>
          <w:b/>
          <w:u w:val="single"/>
        </w:rPr>
      </w:pPr>
      <w:r>
        <w:rPr>
          <w:b/>
          <w:u w:val="single"/>
        </w:rPr>
        <w:t xml:space="preserve">Kunadacs Község </w:t>
      </w:r>
      <w:r w:rsidR="00657E3B">
        <w:rPr>
          <w:b/>
          <w:u w:val="single"/>
        </w:rPr>
        <w:t>Képviselő-testületének 3/2014.(II.20</w:t>
      </w:r>
      <w:r>
        <w:rPr>
          <w:b/>
          <w:u w:val="single"/>
        </w:rPr>
        <w:t>.) önk. rendelete</w:t>
      </w:r>
    </w:p>
    <w:p w:rsidR="005D0D77" w:rsidRDefault="005D0D77" w:rsidP="005D0D77"/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jc w:val="both"/>
      </w:pPr>
    </w:p>
    <w:p w:rsidR="005D0D77" w:rsidRDefault="005D0D77" w:rsidP="005D0D77"/>
    <w:p w:rsidR="005D0D77" w:rsidRDefault="005D0D77" w:rsidP="005D0D77">
      <w:pPr>
        <w:pStyle w:val="Alaprtelmezett"/>
        <w:jc w:val="center"/>
      </w:pPr>
    </w:p>
    <w:p w:rsidR="005D0D77" w:rsidRDefault="005D0D77" w:rsidP="005D0D77">
      <w:pPr>
        <w:pStyle w:val="Alaprtelmezett"/>
        <w:jc w:val="center"/>
      </w:pPr>
    </w:p>
    <w:p w:rsidR="005D0D77" w:rsidRDefault="005D0D77" w:rsidP="005D0D77">
      <w:pPr>
        <w:pStyle w:val="Alaprtelmezett"/>
        <w:jc w:val="center"/>
      </w:pPr>
    </w:p>
    <w:p w:rsidR="005D0D77" w:rsidRDefault="005D0D77" w:rsidP="005D0D77">
      <w:pPr>
        <w:pStyle w:val="Alaprtelmezett"/>
        <w:jc w:val="center"/>
      </w:pP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</w:pPr>
    </w:p>
    <w:p w:rsidR="005D0D77" w:rsidRDefault="005D0D77" w:rsidP="005D0D77">
      <w:pPr>
        <w:pStyle w:val="Alaprtelmezett"/>
      </w:pPr>
    </w:p>
    <w:p w:rsidR="005D0D77" w:rsidRDefault="007F0618" w:rsidP="005D0D77">
      <w:pPr>
        <w:pStyle w:val="Alaprtelmezett"/>
      </w:pPr>
      <w:r>
        <w:t>Kunadacs, 2014</w:t>
      </w:r>
      <w:r w:rsidR="005D0D77">
        <w:t>.</w:t>
      </w:r>
      <w:r>
        <w:t xml:space="preserve"> február 13</w:t>
      </w:r>
      <w:r w:rsidR="005D0D77">
        <w:t>.</w:t>
      </w:r>
    </w:p>
    <w:p w:rsidR="002801E2" w:rsidRDefault="002801E2" w:rsidP="005D0D77">
      <w:pPr>
        <w:pStyle w:val="Alaprtelmezett"/>
      </w:pPr>
    </w:p>
    <w:p w:rsidR="005D0D77" w:rsidRDefault="005D0D77" w:rsidP="005D0D77">
      <w:pPr>
        <w:pStyle w:val="Alaprtelmezett"/>
      </w:pPr>
      <w:r>
        <w:rPr>
          <w:b/>
          <w:bCs/>
        </w:rPr>
        <w:lastRenderedPageBreak/>
        <w:t>Kunadacs Községi Önkormányzat</w:t>
      </w:r>
    </w:p>
    <w:p w:rsidR="005D0D77" w:rsidRDefault="005D0D77" w:rsidP="005D0D77">
      <w:pPr>
        <w:pStyle w:val="Alaprtelmezett"/>
      </w:pPr>
      <w:r>
        <w:rPr>
          <w:b/>
          <w:bCs/>
        </w:rPr>
        <w:t xml:space="preserve">            Képviselő-testülete</w:t>
      </w:r>
    </w:p>
    <w:p w:rsidR="005D0D77" w:rsidRDefault="005D0D77" w:rsidP="005D0D77">
      <w:pPr>
        <w:pStyle w:val="Alaprtelmezett"/>
      </w:pPr>
    </w:p>
    <w:p w:rsidR="005D0D77" w:rsidRDefault="007F0618" w:rsidP="005D0D77">
      <w:pPr>
        <w:pStyle w:val="Alaprtelmezett"/>
      </w:pPr>
      <w:r>
        <w:t>86-3/2014</w:t>
      </w:r>
      <w:r w:rsidR="005D0D77">
        <w:t xml:space="preserve">. </w:t>
      </w:r>
    </w:p>
    <w:p w:rsidR="005D0D77" w:rsidRDefault="005D0D77" w:rsidP="005D0D77">
      <w:pPr>
        <w:pStyle w:val="Alaprtelmezett"/>
      </w:pPr>
    </w:p>
    <w:p w:rsidR="005D0D77" w:rsidRDefault="005D0D77" w:rsidP="005D0D77">
      <w:pPr>
        <w:pStyle w:val="Cmsor3"/>
        <w:tabs>
          <w:tab w:val="left" w:pos="0"/>
        </w:tabs>
      </w:pPr>
      <w:r>
        <w:t>J E G Y Z Ő K Ö N Y V</w:t>
      </w:r>
    </w:p>
    <w:p w:rsidR="005D0D77" w:rsidRDefault="005D0D77" w:rsidP="005D0D77">
      <w:pPr>
        <w:pStyle w:val="Alaprtelmezett"/>
      </w:pPr>
    </w:p>
    <w:p w:rsidR="005D0D77" w:rsidRDefault="005D0D77" w:rsidP="005D0D77">
      <w:pPr>
        <w:pStyle w:val="Alaprtelmezett"/>
        <w:jc w:val="both"/>
      </w:pPr>
      <w:r>
        <w:rPr>
          <w:b/>
          <w:u w:val="single"/>
        </w:rPr>
        <w:t>Készült</w:t>
      </w:r>
      <w:proofErr w:type="gramStart"/>
      <w:r>
        <w:rPr>
          <w:b/>
          <w:u w:val="single"/>
        </w:rPr>
        <w:t>:</w:t>
      </w:r>
      <w:r>
        <w:t xml:space="preserve">  Kunadacs</w:t>
      </w:r>
      <w:proofErr w:type="gramEnd"/>
      <w:r>
        <w:t xml:space="preserve"> Községi Önkormán</w:t>
      </w:r>
      <w:r w:rsidR="007F0618">
        <w:t>yzat Képviselő-testületének 2014</w:t>
      </w:r>
      <w:r>
        <w:t>.</w:t>
      </w:r>
      <w:r w:rsidR="007F0618">
        <w:t xml:space="preserve"> február 13-á</w:t>
      </w:r>
      <w:r>
        <w:t xml:space="preserve">n,              </w:t>
      </w:r>
    </w:p>
    <w:p w:rsidR="007F0618" w:rsidRDefault="005D0D77" w:rsidP="005D0D77">
      <w:pPr>
        <w:pStyle w:val="Alaprtelmezett"/>
        <w:jc w:val="both"/>
      </w:pPr>
      <w:r>
        <w:t xml:space="preserve">                Kunpeszér Községi Önkormányzat Képviselő-testületével Kun</w:t>
      </w:r>
      <w:r w:rsidR="007F0618">
        <w:t>adacson 16</w:t>
      </w:r>
      <w:r w:rsidR="007F0618">
        <w:rPr>
          <w:u w:val="single"/>
          <w:vertAlign w:val="superscript"/>
        </w:rPr>
        <w:t>00</w:t>
      </w:r>
      <w:r w:rsidR="007F0618">
        <w:t xml:space="preserve"> órai </w:t>
      </w:r>
    </w:p>
    <w:p w:rsidR="005D0D77" w:rsidRDefault="007F0618" w:rsidP="005D0D77">
      <w:pPr>
        <w:pStyle w:val="Alaprtelmezett"/>
        <w:jc w:val="both"/>
      </w:pPr>
      <w:r>
        <w:t xml:space="preserve">                </w:t>
      </w:r>
      <w:proofErr w:type="gramStart"/>
      <w:r>
        <w:t>kezdettel</w:t>
      </w:r>
      <w:proofErr w:type="gramEnd"/>
      <w:r>
        <w:t xml:space="preserve"> </w:t>
      </w:r>
      <w:r w:rsidR="00CA5CCF">
        <w:t>az Önkormányzat tanácskozótermében megtartott együttes üléséről.</w:t>
      </w: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jc w:val="both"/>
      </w:pPr>
      <w:r>
        <w:rPr>
          <w:b/>
          <w:u w:val="single"/>
        </w:rPr>
        <w:t>Jelen vannak</w:t>
      </w:r>
      <w:r>
        <w:rPr>
          <w:b/>
        </w:rPr>
        <w:t xml:space="preserve">: </w:t>
      </w:r>
      <w:r>
        <w:t xml:space="preserve">Kunadacs Képviselő-testülete részéről: </w:t>
      </w:r>
    </w:p>
    <w:p w:rsidR="005D0D77" w:rsidRDefault="005D0D77" w:rsidP="005D0D77">
      <w:pPr>
        <w:pStyle w:val="Alaprtelmezett"/>
        <w:ind w:left="708" w:firstLine="708"/>
        <w:jc w:val="both"/>
      </w:pPr>
      <w:r>
        <w:t xml:space="preserve"> Dunai László polgármester</w:t>
      </w:r>
      <w:r w:rsidR="00657E3B">
        <w:t>,</w:t>
      </w:r>
      <w:r>
        <w:tab/>
      </w:r>
    </w:p>
    <w:p w:rsidR="005D0D77" w:rsidRDefault="005D0D77" w:rsidP="005D0D77">
      <w:pPr>
        <w:pStyle w:val="Alaprtelmezett"/>
        <w:ind w:left="708"/>
        <w:jc w:val="both"/>
      </w:pPr>
      <w:r>
        <w:t xml:space="preserve">             Farkas Ildikó alpolgármester, </w:t>
      </w:r>
    </w:p>
    <w:p w:rsidR="005D0D77" w:rsidRDefault="005D0D77" w:rsidP="00657E3B">
      <w:pPr>
        <w:pStyle w:val="Alaprtelmezett"/>
        <w:ind w:left="708"/>
        <w:jc w:val="both"/>
      </w:pPr>
      <w:r>
        <w:t xml:space="preserve">           </w:t>
      </w:r>
      <w:r w:rsidR="00657E3B">
        <w:t xml:space="preserve">  </w:t>
      </w:r>
      <w:proofErr w:type="spellStart"/>
      <w:r>
        <w:t>Kőrözsi</w:t>
      </w:r>
      <w:proofErr w:type="spellEnd"/>
      <w:r>
        <w:t xml:space="preserve"> Krisz</w:t>
      </w:r>
      <w:r w:rsidR="00657E3B">
        <w:t>tián, Makai Katalin képviselők (4</w:t>
      </w:r>
      <w:r>
        <w:t xml:space="preserve"> fő)</w:t>
      </w:r>
    </w:p>
    <w:p w:rsidR="00657E3B" w:rsidRDefault="00657E3B" w:rsidP="005D0D77">
      <w:pPr>
        <w:pStyle w:val="Alaprtelmezett"/>
        <w:ind w:left="708"/>
        <w:jc w:val="both"/>
      </w:pPr>
    </w:p>
    <w:p w:rsidR="00657E3B" w:rsidRDefault="00657E3B" w:rsidP="00657E3B">
      <w:pPr>
        <w:pStyle w:val="Alaprtelmezett"/>
        <w:jc w:val="both"/>
      </w:pPr>
      <w:r>
        <w:rPr>
          <w:b/>
          <w:u w:val="single"/>
        </w:rPr>
        <w:t>Távolmaradását bejelentette:</w:t>
      </w:r>
      <w:r>
        <w:t xml:space="preserve"> Bódog Ferenc, </w:t>
      </w:r>
      <w:proofErr w:type="spellStart"/>
      <w:r>
        <w:t>Gattyán</w:t>
      </w:r>
      <w:proofErr w:type="spellEnd"/>
      <w:r>
        <w:t xml:space="preserve"> Zoltán, </w:t>
      </w:r>
      <w:proofErr w:type="spellStart"/>
      <w:r>
        <w:t>Látosné</w:t>
      </w:r>
      <w:proofErr w:type="spellEnd"/>
      <w:r>
        <w:t xml:space="preserve"> Laczkovics Anett </w:t>
      </w:r>
    </w:p>
    <w:p w:rsidR="00657E3B" w:rsidRDefault="00657E3B" w:rsidP="00657E3B">
      <w:pPr>
        <w:pStyle w:val="Alaprtelmezett"/>
        <w:jc w:val="both"/>
      </w:pPr>
      <w:r>
        <w:t xml:space="preserve">                    </w:t>
      </w:r>
      <w:r w:rsidR="0024761B">
        <w:t xml:space="preserve">                               </w:t>
      </w:r>
      <w:proofErr w:type="gramStart"/>
      <w:r>
        <w:t>képviselők</w:t>
      </w:r>
      <w:proofErr w:type="gramEnd"/>
      <w:r>
        <w:t xml:space="preserve"> (3 fő)</w:t>
      </w: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ind w:left="1500" w:hanging="1500"/>
        <w:jc w:val="both"/>
      </w:pPr>
      <w:r>
        <w:rPr>
          <w:b/>
          <w:u w:val="single"/>
        </w:rPr>
        <w:t>Tanácskozási joggal megjelent:</w:t>
      </w:r>
      <w:r>
        <w:t xml:space="preserve"> </w:t>
      </w:r>
      <w:proofErr w:type="spellStart"/>
      <w:r>
        <w:t>Palla</w:t>
      </w:r>
      <w:proofErr w:type="spellEnd"/>
      <w:r>
        <w:t xml:space="preserve"> Tibor jegyző</w:t>
      </w:r>
    </w:p>
    <w:p w:rsidR="00CA5CCF" w:rsidRDefault="005D0D77" w:rsidP="005D0D77">
      <w:pPr>
        <w:pStyle w:val="Alaprtelmezett"/>
        <w:jc w:val="both"/>
      </w:pPr>
      <w:r>
        <w:t xml:space="preserve">   </w:t>
      </w:r>
    </w:p>
    <w:p w:rsidR="00AC01B1" w:rsidRDefault="00CA5CCF" w:rsidP="00657E3B">
      <w:pPr>
        <w:pStyle w:val="Alaprtelmezett"/>
        <w:jc w:val="both"/>
      </w:pPr>
      <w:r>
        <w:rPr>
          <w:b/>
        </w:rPr>
        <w:t>Dunai László Kunadacs</w:t>
      </w:r>
      <w:r w:rsidR="00AC01B1">
        <w:rPr>
          <w:b/>
        </w:rPr>
        <w:t xml:space="preserve"> község</w:t>
      </w:r>
      <w:r>
        <w:rPr>
          <w:b/>
        </w:rPr>
        <w:t xml:space="preserve"> polgármestere</w:t>
      </w:r>
      <w:r w:rsidR="00AC01B1">
        <w:rPr>
          <w:b/>
        </w:rPr>
        <w:t xml:space="preserve"> </w:t>
      </w:r>
      <w:r w:rsidR="00AC01B1">
        <w:t>üdvözli az együttes ülés résztvevőit.</w:t>
      </w:r>
    </w:p>
    <w:p w:rsidR="00657E3B" w:rsidRDefault="00AC01B1" w:rsidP="00657E3B">
      <w:pPr>
        <w:pStyle w:val="Alaprtelmezett"/>
        <w:jc w:val="both"/>
      </w:pPr>
      <w:r>
        <w:t>M</w:t>
      </w:r>
      <w:r w:rsidR="00CA5CCF">
        <w:t>egál</w:t>
      </w:r>
      <w:r>
        <w:t>lapítja, hogy az ülés Kunadacs K</w:t>
      </w:r>
      <w:r w:rsidR="00CA5CCF">
        <w:t>épviselő-tes</w:t>
      </w:r>
      <w:r w:rsidR="00657E3B">
        <w:t>tülete részéről határozatképes, mivel a 7 fős képviselő-testületből az ülés kezdetén</w:t>
      </w:r>
      <w:r>
        <w:t xml:space="preserve"> a képviselők több mint fele, 4 fő megjelent, így a K</w:t>
      </w:r>
      <w:r w:rsidR="00657E3B">
        <w:t>épviselő-testület 16</w:t>
      </w:r>
      <w:r w:rsidR="00657E3B">
        <w:rPr>
          <w:u w:val="single"/>
          <w:vertAlign w:val="superscript"/>
        </w:rPr>
        <w:t>00</w:t>
      </w:r>
      <w:r w:rsidR="00657E3B">
        <w:rPr>
          <w:vertAlign w:val="superscript"/>
        </w:rPr>
        <w:t xml:space="preserve"> </w:t>
      </w:r>
      <w:r w:rsidR="00657E3B">
        <w:t xml:space="preserve">órakor megkezdi munkáját. </w:t>
      </w:r>
    </w:p>
    <w:p w:rsidR="00657E3B" w:rsidRDefault="00657E3B" w:rsidP="00657E3B">
      <w:pPr>
        <w:pStyle w:val="Alaprtelmezett"/>
        <w:jc w:val="both"/>
      </w:pPr>
      <w:r>
        <w:t>Az ülés napirendjén szereplő előterjesztés az SZMSZ-nek megfelelően került megküldésre.</w:t>
      </w:r>
    </w:p>
    <w:p w:rsidR="005D0D77" w:rsidRDefault="005D0D77" w:rsidP="005D0D77">
      <w:pPr>
        <w:pStyle w:val="Alaprtelmezett"/>
        <w:jc w:val="both"/>
      </w:pPr>
      <w:r>
        <w:t xml:space="preserve">                                            </w:t>
      </w:r>
      <w:r>
        <w:tab/>
        <w:t xml:space="preserve">         </w:t>
      </w:r>
    </w:p>
    <w:p w:rsidR="005D0D77" w:rsidRDefault="005D0D77" w:rsidP="005D0D77">
      <w:pPr>
        <w:pStyle w:val="Alaprtelmezett"/>
        <w:jc w:val="both"/>
      </w:pPr>
      <w:r>
        <w:rPr>
          <w:b/>
        </w:rPr>
        <w:t>Németh László</w:t>
      </w:r>
      <w:r>
        <w:rPr>
          <w:b/>
          <w:i/>
        </w:rPr>
        <w:t xml:space="preserve"> </w:t>
      </w:r>
      <w:r>
        <w:rPr>
          <w:b/>
        </w:rPr>
        <w:t>Kunpeszér</w:t>
      </w:r>
      <w:r w:rsidR="00AC01B1">
        <w:rPr>
          <w:b/>
        </w:rPr>
        <w:t xml:space="preserve"> község</w:t>
      </w:r>
      <w:r>
        <w:rPr>
          <w:b/>
        </w:rPr>
        <w:t xml:space="preserve"> </w:t>
      </w:r>
      <w:r w:rsidRPr="00E0658B">
        <w:rPr>
          <w:b/>
        </w:rPr>
        <w:t>polgármestere</w:t>
      </w:r>
      <w:r>
        <w:t xml:space="preserve"> üdvözli az együttes Képviselő-</w:t>
      </w:r>
      <w:r w:rsidR="00AC01B1">
        <w:t xml:space="preserve">testületi ülésén megjelenteket és </w:t>
      </w:r>
      <w:r>
        <w:t>megállapítja Kunpeszér község Képviselő - testületének határozatképességét.</w:t>
      </w: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jc w:val="both"/>
      </w:pPr>
      <w:r>
        <w:t>A Képviselő-testületek az egyes napirendek során külön</w:t>
      </w:r>
      <w:r w:rsidR="00CA5CCF">
        <w:t xml:space="preserve"> </w:t>
      </w:r>
      <w:r>
        <w:t>-</w:t>
      </w:r>
      <w:r w:rsidR="00CA5CCF">
        <w:t xml:space="preserve"> </w:t>
      </w:r>
      <w:r>
        <w:t>külön hozzák meg döntése</w:t>
      </w:r>
      <w:r w:rsidR="00CA5CCF">
        <w:t xml:space="preserve">iket és az ülésről külön - </w:t>
      </w:r>
      <w:r>
        <w:t xml:space="preserve">külön jegyzőkönyv készül. </w:t>
      </w:r>
    </w:p>
    <w:p w:rsidR="005D0D77" w:rsidRDefault="005D0D77" w:rsidP="005D0D77">
      <w:pPr>
        <w:pStyle w:val="Alaprtelmezett"/>
        <w:jc w:val="both"/>
      </w:pPr>
    </w:p>
    <w:p w:rsidR="005D0D77" w:rsidRDefault="005D0D77" w:rsidP="005D0D77">
      <w:pPr>
        <w:pStyle w:val="Alaprtelmezett"/>
        <w:jc w:val="both"/>
      </w:pPr>
      <w:r w:rsidRPr="00AA1E2D">
        <w:rPr>
          <w:b/>
        </w:rPr>
        <w:t>Dunai László polgármester</w:t>
      </w:r>
      <w:r>
        <w:t xml:space="preserve"> javaslatot tesz az együttes ülés napirendjére.</w:t>
      </w:r>
    </w:p>
    <w:p w:rsidR="005D0D77" w:rsidRDefault="005D0D77" w:rsidP="005D0D77">
      <w:pPr>
        <w:pStyle w:val="Alaprtelmezett"/>
        <w:jc w:val="center"/>
      </w:pPr>
    </w:p>
    <w:p w:rsidR="005D0D77" w:rsidRDefault="005D0D77" w:rsidP="00CA5CCF">
      <w:pPr>
        <w:pStyle w:val="Alaprtelmezett"/>
        <w:jc w:val="center"/>
      </w:pPr>
      <w:r>
        <w:rPr>
          <w:b/>
          <w:u w:val="single"/>
        </w:rPr>
        <w:t>N a p i r e n d:</w:t>
      </w:r>
    </w:p>
    <w:p w:rsidR="005D0D77" w:rsidRDefault="005D0D77" w:rsidP="005D0D77">
      <w:pPr>
        <w:pStyle w:val="Alaprtelmezett"/>
        <w:tabs>
          <w:tab w:val="left" w:pos="2160"/>
          <w:tab w:val="left" w:pos="3240"/>
        </w:tabs>
        <w:jc w:val="both"/>
      </w:pPr>
      <w:r w:rsidRPr="00061C83">
        <w:rPr>
          <w:b/>
        </w:rPr>
        <w:t>1.</w:t>
      </w:r>
      <w:r>
        <w:t xml:space="preserve"> </w:t>
      </w:r>
      <w:r w:rsidR="007F0618">
        <w:t>Kunadacs és Kunpeszér községek képviselő-testületei együttes ülése a Kunadacs Község Önkormányzata és intézményei, és a Kunadacsi Közös Önkormányzati Hivatal 2014. évi költségvetésének elfogadás</w:t>
      </w:r>
      <w:r w:rsidR="00061C83">
        <w:t>ár</w:t>
      </w:r>
      <w:r w:rsidR="007F0618">
        <w:t>a.</w:t>
      </w:r>
    </w:p>
    <w:p w:rsidR="005D0D77" w:rsidRDefault="005D0D77" w:rsidP="00657E3B">
      <w:pPr>
        <w:pStyle w:val="Alaprtelmezett"/>
        <w:tabs>
          <w:tab w:val="left" w:pos="2160"/>
          <w:tab w:val="left" w:pos="3240"/>
        </w:tabs>
        <w:ind w:right="196"/>
        <w:jc w:val="both"/>
      </w:pPr>
      <w:r w:rsidRPr="005B1A9F">
        <w:rPr>
          <w:b/>
          <w:i/>
          <w:iCs/>
        </w:rPr>
        <w:t>Előadó</w:t>
      </w:r>
      <w:r w:rsidR="00657E3B">
        <w:rPr>
          <w:b/>
          <w:i/>
          <w:iCs/>
        </w:rPr>
        <w:t>k</w:t>
      </w:r>
      <w:r w:rsidRPr="005B1A9F">
        <w:rPr>
          <w:b/>
        </w:rPr>
        <w:t>:</w:t>
      </w:r>
      <w:r>
        <w:t xml:space="preserve"> polgármesterek </w:t>
      </w:r>
    </w:p>
    <w:p w:rsidR="00AC01B1" w:rsidRDefault="00AC01B1" w:rsidP="00657E3B">
      <w:pPr>
        <w:pStyle w:val="Alaprtelmezett"/>
        <w:tabs>
          <w:tab w:val="left" w:pos="2160"/>
          <w:tab w:val="left" w:pos="3240"/>
        </w:tabs>
        <w:ind w:right="196"/>
        <w:jc w:val="both"/>
      </w:pPr>
    </w:p>
    <w:p w:rsidR="005D0D77" w:rsidRDefault="005D0D77" w:rsidP="005D0D77">
      <w:pPr>
        <w:pStyle w:val="Alaprtelmezett"/>
        <w:jc w:val="both"/>
      </w:pPr>
      <w:r>
        <w:t>Kunadacs község Képviselő-testülete az ismertetett napirendet egyhangúan elfogadta.</w:t>
      </w:r>
    </w:p>
    <w:p w:rsidR="005D0D77" w:rsidRDefault="005D0D77" w:rsidP="005D0D77">
      <w:pPr>
        <w:pStyle w:val="Alaprtelmezett"/>
        <w:jc w:val="both"/>
      </w:pPr>
    </w:p>
    <w:p w:rsidR="005D0D77" w:rsidRDefault="005D0D77" w:rsidP="007F0618">
      <w:pPr>
        <w:pStyle w:val="Alaprtelmezett"/>
        <w:jc w:val="both"/>
        <w:rPr>
          <w:b/>
          <w:u w:val="single"/>
        </w:rPr>
      </w:pPr>
      <w:proofErr w:type="gramStart"/>
      <w:r>
        <w:rPr>
          <w:b/>
          <w:u w:val="single"/>
        </w:rPr>
        <w:t>l</w:t>
      </w:r>
      <w:proofErr w:type="gramEnd"/>
      <w:r>
        <w:rPr>
          <w:b/>
          <w:u w:val="single"/>
        </w:rPr>
        <w:t>. Napirend tárgyalása</w:t>
      </w:r>
    </w:p>
    <w:p w:rsidR="007F0618" w:rsidRPr="007F0618" w:rsidRDefault="007F0618" w:rsidP="007F0618">
      <w:pPr>
        <w:pStyle w:val="Alaprtelmezett"/>
        <w:tabs>
          <w:tab w:val="left" w:pos="2160"/>
          <w:tab w:val="left" w:pos="3240"/>
        </w:tabs>
        <w:jc w:val="both"/>
      </w:pPr>
      <w:r>
        <w:t>Kunadacs és Kunpeszér községek képviselő-testületei együttes ülése a Kunadacs Község Önkormányzata és intézményei, és a Kunadacsi Közös Önkormányzati Hivatal 2014. évi költségvetésének elfogadás</w:t>
      </w:r>
      <w:r w:rsidR="00061C83">
        <w:t>ár</w:t>
      </w:r>
      <w:r>
        <w:t>a.</w:t>
      </w:r>
    </w:p>
    <w:p w:rsidR="005D0D77" w:rsidRDefault="005D0D77" w:rsidP="005D0D77">
      <w:pPr>
        <w:pStyle w:val="Alaprtelmezett"/>
        <w:tabs>
          <w:tab w:val="left" w:pos="3060"/>
        </w:tabs>
        <w:ind w:right="1152"/>
        <w:jc w:val="both"/>
      </w:pPr>
      <w:r>
        <w:rPr>
          <w:b/>
          <w:i/>
          <w:iCs/>
        </w:rPr>
        <w:t>Előadó</w:t>
      </w:r>
      <w:r>
        <w:rPr>
          <w:b/>
        </w:rPr>
        <w:t>:</w:t>
      </w:r>
      <w:r>
        <w:t xml:space="preserve"> polgármesterek</w:t>
      </w:r>
    </w:p>
    <w:p w:rsidR="005D0D77" w:rsidRDefault="005D0D77" w:rsidP="000B5D73">
      <w:pPr>
        <w:pStyle w:val="Alaprtelmezett"/>
        <w:tabs>
          <w:tab w:val="left" w:pos="3060"/>
        </w:tabs>
        <w:ind w:right="1152"/>
        <w:jc w:val="both"/>
      </w:pPr>
      <w:r>
        <w:t>(Előterjesztés a jegyzőköny</w:t>
      </w:r>
      <w:r w:rsidR="00657E3B">
        <w:t>vhöz csatolva</w:t>
      </w:r>
      <w:r>
        <w:t>)</w:t>
      </w:r>
    </w:p>
    <w:p w:rsidR="005D0D77" w:rsidRDefault="005D0D77" w:rsidP="005D0D77">
      <w:pPr>
        <w:pStyle w:val="Alaprtelmezett"/>
        <w:jc w:val="both"/>
      </w:pPr>
      <w:r>
        <w:rPr>
          <w:b/>
        </w:rPr>
        <w:lastRenderedPageBreak/>
        <w:t>Németh László polgármester</w:t>
      </w:r>
      <w:r>
        <w:t xml:space="preserve"> elmondja, hogy a közös</w:t>
      </w:r>
      <w:r w:rsidR="00657E3B">
        <w:t xml:space="preserve"> hivatal 2014. évi költségvetése a</w:t>
      </w:r>
      <w:r w:rsidR="00CB43CD">
        <w:t xml:space="preserve"> központi </w:t>
      </w:r>
      <w:r w:rsidR="00657E3B">
        <w:t>költségvetésben biztosított pénzügyi lehetőségeken</w:t>
      </w:r>
      <w:r w:rsidR="00CB43CD">
        <w:t xml:space="preserve"> és a 2013. évben kialakított </w:t>
      </w:r>
      <w:r w:rsidR="003C4D6A">
        <w:t>megosztás</w:t>
      </w:r>
      <w:r w:rsidR="00CB43CD">
        <w:t>on</w:t>
      </w:r>
      <w:r w:rsidR="00657E3B">
        <w:t xml:space="preserve"> alapul.</w:t>
      </w:r>
    </w:p>
    <w:p w:rsidR="00CB43CD" w:rsidRDefault="00CB43CD" w:rsidP="005D0D77">
      <w:pPr>
        <w:pStyle w:val="Alaprtelmezett"/>
        <w:jc w:val="both"/>
      </w:pPr>
      <w:r>
        <w:t>Kunpeszér részéről támogatja a Kunpeszért érintő költségvetés elfogadását.</w:t>
      </w:r>
    </w:p>
    <w:p w:rsidR="005D0D77" w:rsidRDefault="005D0D77" w:rsidP="005D0D77">
      <w:pPr>
        <w:pStyle w:val="Alaprtelmezett"/>
        <w:jc w:val="both"/>
      </w:pPr>
      <w:r>
        <w:t xml:space="preserve">Elsőként Kunpeszér képviselő-testülete hozza meg a szükséges döntést. </w:t>
      </w:r>
    </w:p>
    <w:p w:rsidR="005D0D77" w:rsidRPr="00364CDE" w:rsidRDefault="005D0D77" w:rsidP="005D0D77">
      <w:pPr>
        <w:pStyle w:val="Alaprtelmezett"/>
        <w:jc w:val="both"/>
      </w:pPr>
    </w:p>
    <w:p w:rsidR="00AC01B1" w:rsidRDefault="005D0D77" w:rsidP="005D0D77">
      <w:pPr>
        <w:pStyle w:val="Alaprtelmezett"/>
        <w:jc w:val="both"/>
      </w:pPr>
      <w:r>
        <w:rPr>
          <w:b/>
        </w:rPr>
        <w:t xml:space="preserve">Dunai László </w:t>
      </w:r>
      <w:r w:rsidRPr="005B1A9F">
        <w:rPr>
          <w:b/>
        </w:rPr>
        <w:t>polgármester</w:t>
      </w:r>
      <w:r w:rsidR="00CB43CD">
        <w:t xml:space="preserve"> elmondja, hogy a település lakossága közmeghallgatáson kapott tájékoztatást az önkormányzat 2014. évi költségvetési lehetőségeiről. </w:t>
      </w:r>
    </w:p>
    <w:p w:rsidR="00CB43CD" w:rsidRDefault="00AC01B1" w:rsidP="005D0D77">
      <w:pPr>
        <w:pStyle w:val="Alaprtelmezett"/>
        <w:jc w:val="both"/>
      </w:pPr>
      <w:r>
        <w:t>A Képviselő-testület második fordulóban tárgyalja költségvetésének tervezetét.</w:t>
      </w:r>
    </w:p>
    <w:p w:rsidR="005D0D77" w:rsidRDefault="00CB43CD" w:rsidP="005D0D77">
      <w:pPr>
        <w:pStyle w:val="Alaprtelmezett"/>
        <w:jc w:val="both"/>
      </w:pPr>
      <w:r>
        <w:t>Az</w:t>
      </w:r>
      <w:r w:rsidR="005D0D77">
        <w:t xml:space="preserve"> előterjesztés</w:t>
      </w:r>
      <w:r>
        <w:t xml:space="preserve"> tervezeté</w:t>
      </w:r>
      <w:r w:rsidR="005D0D77">
        <w:t>nek</w:t>
      </w:r>
      <w:r>
        <w:t xml:space="preserve"> kötelező egyeztetése megtörtént.</w:t>
      </w:r>
    </w:p>
    <w:p w:rsidR="0024761B" w:rsidRDefault="0024761B" w:rsidP="005D0D77">
      <w:pPr>
        <w:pStyle w:val="Alaprtelmezett"/>
        <w:jc w:val="both"/>
      </w:pPr>
      <w:r>
        <w:t>A Bizottságok javasolták a költségvetés előterjesztés szerinti elfogadását.</w:t>
      </w:r>
    </w:p>
    <w:p w:rsidR="00CB43CD" w:rsidRDefault="00CB43CD" w:rsidP="005D0D77">
      <w:pPr>
        <w:pStyle w:val="Alaprtelmezett"/>
        <w:jc w:val="both"/>
      </w:pPr>
      <w:r>
        <w:t>Javasolja a 2014. évi költségvetés változatlan formában történő elfogadását.</w:t>
      </w:r>
    </w:p>
    <w:p w:rsidR="00CB43CD" w:rsidRDefault="00CB43CD" w:rsidP="005D0D77">
      <w:pPr>
        <w:pStyle w:val="Alaprtelmezett"/>
        <w:jc w:val="both"/>
      </w:pPr>
    </w:p>
    <w:p w:rsidR="00CB43CD" w:rsidRDefault="00CB43CD" w:rsidP="00CB43CD">
      <w:pPr>
        <w:tabs>
          <w:tab w:val="left" w:pos="8448"/>
        </w:tabs>
        <w:jc w:val="both"/>
      </w:pPr>
      <w:r>
        <w:t>A Képviselő –testület 4 szavazattal, ellenszavazat nélkül az alábbi rendeletet alkotja.</w:t>
      </w:r>
    </w:p>
    <w:p w:rsidR="0024761B" w:rsidRDefault="0024761B" w:rsidP="00571C2E">
      <w:pPr>
        <w:jc w:val="center"/>
        <w:rPr>
          <w:i/>
        </w:rPr>
      </w:pPr>
    </w:p>
    <w:p w:rsidR="00571C2E" w:rsidRPr="0024761B" w:rsidRDefault="00571C2E" w:rsidP="00571C2E">
      <w:pPr>
        <w:jc w:val="center"/>
        <w:rPr>
          <w:b/>
        </w:rPr>
      </w:pPr>
      <w:r w:rsidRPr="0024761B">
        <w:rPr>
          <w:b/>
        </w:rPr>
        <w:t>Kunadacs Község</w:t>
      </w:r>
      <w:r w:rsidR="0024761B">
        <w:rPr>
          <w:b/>
        </w:rPr>
        <w:t>i Önkormányzat</w:t>
      </w:r>
      <w:r w:rsidRPr="0024761B">
        <w:rPr>
          <w:b/>
        </w:rPr>
        <w:t xml:space="preserve"> Képviselő-testületének</w:t>
      </w:r>
    </w:p>
    <w:p w:rsidR="00571C2E" w:rsidRPr="0024761B" w:rsidRDefault="0024761B" w:rsidP="0024761B">
      <w:pPr>
        <w:jc w:val="center"/>
        <w:rPr>
          <w:b/>
        </w:rPr>
      </w:pPr>
      <w:r>
        <w:rPr>
          <w:b/>
        </w:rPr>
        <w:t>3/2014.(II.20</w:t>
      </w:r>
      <w:r w:rsidR="00571C2E" w:rsidRPr="0024761B">
        <w:rPr>
          <w:b/>
        </w:rPr>
        <w:t xml:space="preserve">.) önkormányzati rendelete </w:t>
      </w:r>
    </w:p>
    <w:p w:rsidR="00571C2E" w:rsidRPr="0024761B" w:rsidRDefault="00571C2E" w:rsidP="00571C2E">
      <w:pPr>
        <w:jc w:val="center"/>
        <w:rPr>
          <w:b/>
        </w:rPr>
      </w:pPr>
      <w:r w:rsidRPr="0024761B">
        <w:rPr>
          <w:b/>
        </w:rPr>
        <w:t xml:space="preserve"> </w:t>
      </w:r>
      <w:proofErr w:type="gramStart"/>
      <w:r w:rsidRPr="0024761B">
        <w:rPr>
          <w:b/>
        </w:rPr>
        <w:t>a</w:t>
      </w:r>
      <w:proofErr w:type="gramEnd"/>
      <w:r w:rsidRPr="0024761B">
        <w:rPr>
          <w:b/>
        </w:rPr>
        <w:t xml:space="preserve"> 2014. évi költségvetéséről</w:t>
      </w:r>
    </w:p>
    <w:p w:rsidR="00571C2E" w:rsidRPr="0024761B" w:rsidRDefault="00571C2E" w:rsidP="00571C2E"/>
    <w:p w:rsidR="00571C2E" w:rsidRDefault="00571C2E" w:rsidP="00571C2E">
      <w:pPr>
        <w:jc w:val="both"/>
      </w:pPr>
      <w:r>
        <w:t>Kunadacs Községi Önkormányzat Képviselő-testülete</w:t>
      </w:r>
      <w:r w:rsidR="0024761B">
        <w:t xml:space="preserve"> az </w:t>
      </w:r>
      <w:r>
        <w:t>Alaptörvény</w:t>
      </w:r>
      <w:r w:rsidR="0024761B">
        <w:t xml:space="preserve"> 32. cikk (2</w:t>
      </w:r>
      <w:r>
        <w:t>) bekezdés</w:t>
      </w:r>
      <w:r w:rsidR="0024761B">
        <w:t xml:space="preserve">ében meghatározott eredeti jogalkotói hatáskörében, az Alaptörvény 32. cikk (1) </w:t>
      </w:r>
      <w:r>
        <w:t>bekezdés</w:t>
      </w:r>
      <w:r w:rsidR="0024761B">
        <w:t xml:space="preserve"> f) pontjában meghatározott feladatkörében eljárva a következőket rendeli el</w:t>
      </w:r>
      <w:r>
        <w:t>:</w:t>
      </w:r>
    </w:p>
    <w:p w:rsidR="0024761B" w:rsidRDefault="0024761B" w:rsidP="00571C2E">
      <w:pPr>
        <w:jc w:val="both"/>
      </w:pPr>
    </w:p>
    <w:p w:rsidR="00571C2E" w:rsidRDefault="0024761B" w:rsidP="0024761B">
      <w:pPr>
        <w:suppressAutoHyphens w:val="0"/>
        <w:ind w:left="1080"/>
        <w:jc w:val="center"/>
      </w:pPr>
      <w:r w:rsidRPr="0024761B">
        <w:t xml:space="preserve">I. </w:t>
      </w:r>
      <w:r w:rsidR="00571C2E" w:rsidRPr="0024761B">
        <w:t>Általános rendelkezések</w:t>
      </w:r>
    </w:p>
    <w:p w:rsidR="00571C2E" w:rsidRPr="00CF08E3" w:rsidRDefault="0024761B" w:rsidP="000B5D7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1. </w:t>
      </w:r>
      <w:r w:rsidR="00571C2E">
        <w:rPr>
          <w:b/>
        </w:rPr>
        <w:t>§</w:t>
      </w:r>
    </w:p>
    <w:p w:rsidR="00571C2E" w:rsidRDefault="00571C2E" w:rsidP="000B5D73">
      <w:pPr>
        <w:jc w:val="both"/>
      </w:pPr>
      <w:r>
        <w:t>A rendelet hatálya Kunadacs Község Önkormányzatának Képviselő-testületére (a továbbiakban</w:t>
      </w:r>
      <w:r w:rsidR="002E710C">
        <w:t>: K</w:t>
      </w:r>
      <w:r>
        <w:t>épviselő-testület), annak bizottságaira, a Kunadacsi Közös Önkormányzati Hivatalra (</w:t>
      </w:r>
      <w:r w:rsidR="0024761B">
        <w:t xml:space="preserve">a </w:t>
      </w:r>
      <w:r>
        <w:t>továbbiakban: Hivatal) és az önkormányzat felügyelete alá tartozó intézményre terjed ki.</w:t>
      </w:r>
    </w:p>
    <w:p w:rsidR="002E710C" w:rsidRDefault="002E710C" w:rsidP="00571C2E">
      <w:pPr>
        <w:jc w:val="both"/>
      </w:pPr>
    </w:p>
    <w:p w:rsidR="00571C2E" w:rsidRPr="002E710C" w:rsidRDefault="002E710C" w:rsidP="002E710C">
      <w:pPr>
        <w:suppressAutoHyphens w:val="0"/>
        <w:spacing w:after="120"/>
        <w:jc w:val="center"/>
      </w:pPr>
      <w:r w:rsidRPr="002E710C">
        <w:t xml:space="preserve">II. </w:t>
      </w:r>
      <w:proofErr w:type="gramStart"/>
      <w:r w:rsidR="00571C2E" w:rsidRPr="002E710C">
        <w:t>A</w:t>
      </w:r>
      <w:proofErr w:type="gramEnd"/>
      <w:r w:rsidR="00571C2E" w:rsidRPr="002E710C">
        <w:t xml:space="preserve"> költségvetés bevételeinek és kiadásainak főösszege, költségvetési egyenleg</w:t>
      </w:r>
    </w:p>
    <w:p w:rsidR="00571C2E" w:rsidRPr="005202A7" w:rsidRDefault="002E710C" w:rsidP="002E710C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2. </w:t>
      </w:r>
      <w:r w:rsidR="00571C2E">
        <w:rPr>
          <w:b/>
        </w:rPr>
        <w:t>§</w:t>
      </w:r>
    </w:p>
    <w:p w:rsidR="00571C2E" w:rsidRPr="005202A7" w:rsidRDefault="002E710C" w:rsidP="002E710C">
      <w:pPr>
        <w:suppressAutoHyphens w:val="0"/>
        <w:spacing w:after="120"/>
        <w:jc w:val="both"/>
        <w:rPr>
          <w:b/>
        </w:rPr>
      </w:pPr>
      <w:r>
        <w:t xml:space="preserve">(1) </w:t>
      </w:r>
      <w:r w:rsidR="00571C2E">
        <w:t>A Képviselő-testület az önkormányzati tevékenységet megvalósításáról e rendeletben megállapított egységes költségvetés szerint gondoskodik.</w:t>
      </w:r>
    </w:p>
    <w:p w:rsidR="00571C2E" w:rsidRDefault="000B5D73" w:rsidP="000B5D73">
      <w:pPr>
        <w:suppressAutoHyphens w:val="0"/>
        <w:jc w:val="both"/>
      </w:pPr>
      <w:r>
        <w:t xml:space="preserve">(2) </w:t>
      </w:r>
      <w:r w:rsidR="00571C2E">
        <w:t xml:space="preserve">A Képviselő-testület a 2014. évi eredeti költségvetésének </w:t>
      </w:r>
    </w:p>
    <w:p w:rsidR="00571C2E" w:rsidRDefault="00571C2E" w:rsidP="00571C2E">
      <w:pPr>
        <w:tabs>
          <w:tab w:val="left" w:pos="6120"/>
        </w:tabs>
        <w:ind w:left="360"/>
        <w:jc w:val="both"/>
      </w:pPr>
      <w:proofErr w:type="gramStart"/>
      <w:r>
        <w:t>tárgyévi</w:t>
      </w:r>
      <w:proofErr w:type="gramEnd"/>
      <w:r>
        <w:t xml:space="preserve"> </w:t>
      </w:r>
      <w:r w:rsidRPr="00815FE3">
        <w:t>költségvetési bevétele</w:t>
      </w:r>
      <w:r>
        <w:t>k főösszegét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067D">
        <w:t>1</w:t>
      </w:r>
      <w:r>
        <w:t>40</w:t>
      </w:r>
      <w:r w:rsidRPr="0095067D">
        <w:t>.</w:t>
      </w:r>
      <w:r>
        <w:t>688</w:t>
      </w:r>
      <w:r w:rsidRPr="0095067D">
        <w:t>,-</w:t>
      </w:r>
      <w:r w:rsidRPr="00815FE3">
        <w:t xml:space="preserve"> e Ft-ban, </w:t>
      </w:r>
    </w:p>
    <w:p w:rsidR="00571C2E" w:rsidRDefault="00571C2E" w:rsidP="00571C2E">
      <w:pPr>
        <w:tabs>
          <w:tab w:val="left" w:pos="6120"/>
        </w:tabs>
        <w:ind w:left="360"/>
        <w:jc w:val="both"/>
      </w:pPr>
      <w:r>
        <w:t xml:space="preserve">        </w:t>
      </w:r>
      <w:proofErr w:type="gramStart"/>
      <w:r>
        <w:t>működési</w:t>
      </w:r>
      <w:proofErr w:type="gramEnd"/>
      <w:r>
        <w:t xml:space="preserve"> költségvetését</w:t>
      </w:r>
      <w:r>
        <w:tab/>
      </w:r>
      <w:r>
        <w:tab/>
        <w:t>140.688,- e Ft-ban,</w:t>
      </w:r>
    </w:p>
    <w:p w:rsidR="00571C2E" w:rsidRPr="00815FE3" w:rsidRDefault="00571C2E" w:rsidP="00571C2E">
      <w:pPr>
        <w:tabs>
          <w:tab w:val="left" w:pos="6120"/>
        </w:tabs>
        <w:ind w:left="360"/>
        <w:jc w:val="both"/>
      </w:pPr>
      <w:r>
        <w:t xml:space="preserve">        </w:t>
      </w:r>
      <w:proofErr w:type="gramStart"/>
      <w:r>
        <w:t>felhalmozási</w:t>
      </w:r>
      <w:proofErr w:type="gramEnd"/>
      <w:r>
        <w:t xml:space="preserve"> költségvetését</w:t>
      </w:r>
      <w:r>
        <w:tab/>
      </w:r>
      <w:r>
        <w:tab/>
        <w:t xml:space="preserve">           0,- e Ft-ban,</w:t>
      </w:r>
    </w:p>
    <w:p w:rsidR="00571C2E" w:rsidRDefault="00571C2E" w:rsidP="00571C2E">
      <w:pPr>
        <w:ind w:left="360"/>
        <w:jc w:val="both"/>
      </w:pPr>
      <w:proofErr w:type="gramStart"/>
      <w:r>
        <w:t>tárgyévi</w:t>
      </w:r>
      <w:proofErr w:type="gramEnd"/>
      <w:r>
        <w:t xml:space="preserve"> költségvetési kiadások főösszegét</w:t>
      </w:r>
      <w:r>
        <w:tab/>
      </w:r>
      <w:r>
        <w:tab/>
      </w:r>
      <w:r>
        <w:tab/>
        <w:t>155.031,- e Ft-ban,</w:t>
      </w:r>
    </w:p>
    <w:p w:rsidR="00571C2E" w:rsidRDefault="00571C2E" w:rsidP="00571C2E">
      <w:pPr>
        <w:ind w:left="360"/>
        <w:jc w:val="both"/>
      </w:pPr>
      <w:r>
        <w:t xml:space="preserve">        </w:t>
      </w:r>
      <w:proofErr w:type="gramStart"/>
      <w:r>
        <w:t>működési</w:t>
      </w:r>
      <w:proofErr w:type="gramEnd"/>
      <w:r>
        <w:t xml:space="preserve"> költségvetését</w:t>
      </w:r>
      <w:r>
        <w:tab/>
      </w:r>
      <w:r>
        <w:tab/>
      </w:r>
      <w:r>
        <w:tab/>
      </w:r>
      <w:r>
        <w:tab/>
      </w:r>
      <w:r>
        <w:tab/>
        <w:t>144.325,- e Ft-ban,</w:t>
      </w:r>
    </w:p>
    <w:p w:rsidR="00571C2E" w:rsidRDefault="00571C2E" w:rsidP="000B5D73">
      <w:pPr>
        <w:ind w:left="360"/>
        <w:jc w:val="both"/>
      </w:pPr>
      <w:r>
        <w:t xml:space="preserve">        </w:t>
      </w:r>
      <w:proofErr w:type="gramStart"/>
      <w:r>
        <w:t>felhalmozási</w:t>
      </w:r>
      <w:proofErr w:type="gramEnd"/>
      <w:r>
        <w:t xml:space="preserve"> költségvetését</w:t>
      </w:r>
      <w:r>
        <w:tab/>
      </w:r>
      <w:r>
        <w:tab/>
      </w:r>
      <w:r>
        <w:tab/>
      </w:r>
      <w:r>
        <w:tab/>
      </w:r>
      <w:r>
        <w:tab/>
        <w:t xml:space="preserve">  10.706,- e Ft-ban,</w:t>
      </w:r>
    </w:p>
    <w:p w:rsidR="00571C2E" w:rsidRDefault="00571C2E" w:rsidP="000B5D73">
      <w:pPr>
        <w:ind w:left="360"/>
        <w:jc w:val="both"/>
      </w:pPr>
      <w:proofErr w:type="gramStart"/>
      <w:r>
        <w:t>tárgyévi</w:t>
      </w:r>
      <w:proofErr w:type="gramEnd"/>
      <w:r>
        <w:t xml:space="preserve"> </w:t>
      </w:r>
      <w:r w:rsidRPr="00815FE3">
        <w:t>költ</w:t>
      </w:r>
      <w:r>
        <w:t>s</w:t>
      </w:r>
      <w:r w:rsidRPr="00815FE3">
        <w:t xml:space="preserve">égvetési </w:t>
      </w:r>
      <w:r>
        <w:t>bevételek és kiadások egyenlegét</w:t>
      </w:r>
      <w:r>
        <w:rPr>
          <w:b/>
        </w:rPr>
        <w:tab/>
        <w:t xml:space="preserve">  </w:t>
      </w:r>
      <w:r w:rsidRPr="0095067D">
        <w:t>1</w:t>
      </w:r>
      <w:r>
        <w:t>4</w:t>
      </w:r>
      <w:r w:rsidRPr="0095067D">
        <w:t>.</w:t>
      </w:r>
      <w:r>
        <w:t>343</w:t>
      </w:r>
      <w:r>
        <w:rPr>
          <w:b/>
        </w:rPr>
        <w:t>,-</w:t>
      </w:r>
      <w:r w:rsidRPr="00815FE3">
        <w:t xml:space="preserve"> e Ft-ban,</w:t>
      </w:r>
    </w:p>
    <w:p w:rsidR="00571C2E" w:rsidRDefault="00571C2E" w:rsidP="00571C2E">
      <w:pPr>
        <w:ind w:left="360"/>
        <w:jc w:val="both"/>
      </w:pPr>
      <w:proofErr w:type="gramStart"/>
      <w:r>
        <w:t>a</w:t>
      </w:r>
      <w:proofErr w:type="gramEnd"/>
      <w:r>
        <w:t xml:space="preserve"> költségvetési hiány belső finanszírozására </w:t>
      </w:r>
    </w:p>
    <w:p w:rsidR="00571C2E" w:rsidRDefault="00571C2E" w:rsidP="00571C2E">
      <w:pPr>
        <w:ind w:left="360"/>
        <w:jc w:val="both"/>
      </w:pPr>
      <w:proofErr w:type="gramStart"/>
      <w:r>
        <w:t>szolgáló</w:t>
      </w:r>
      <w:proofErr w:type="gramEnd"/>
      <w:r>
        <w:t xml:space="preserve"> előző évek maradványát, működési célra</w:t>
      </w:r>
      <w:r>
        <w:tab/>
      </w:r>
      <w:r>
        <w:tab/>
        <w:t xml:space="preserve">    3.637,- e Ft-ban,</w:t>
      </w:r>
    </w:p>
    <w:p w:rsidR="00571C2E" w:rsidRDefault="00571C2E" w:rsidP="000B5D7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felhalmozási</w:t>
      </w:r>
      <w:proofErr w:type="gramEnd"/>
      <w:r>
        <w:t xml:space="preserve"> célra</w:t>
      </w:r>
      <w:r>
        <w:tab/>
      </w:r>
      <w:r>
        <w:tab/>
        <w:t xml:space="preserve">    4.206,- e Ft-ban,</w:t>
      </w:r>
    </w:p>
    <w:p w:rsidR="00571C2E" w:rsidRDefault="00571C2E" w:rsidP="00571C2E">
      <w:pPr>
        <w:ind w:left="360"/>
        <w:jc w:val="both"/>
      </w:pPr>
      <w:proofErr w:type="gramStart"/>
      <w:r>
        <w:t>a</w:t>
      </w:r>
      <w:proofErr w:type="gramEnd"/>
      <w:r>
        <w:t xml:space="preserve"> költségvetési hiány belső finanszírozását meghaladó</w:t>
      </w:r>
    </w:p>
    <w:p w:rsidR="00571C2E" w:rsidRDefault="00571C2E" w:rsidP="00571C2E">
      <w:pPr>
        <w:ind w:left="360"/>
        <w:jc w:val="both"/>
      </w:pPr>
      <w:proofErr w:type="gramStart"/>
      <w:r>
        <w:t>összegének</w:t>
      </w:r>
      <w:proofErr w:type="gramEnd"/>
      <w:r>
        <w:t xml:space="preserve"> külső finanszírozására szolgáló bevételek,</w:t>
      </w:r>
    </w:p>
    <w:p w:rsidR="00571C2E" w:rsidRDefault="00571C2E" w:rsidP="00571C2E">
      <w:pPr>
        <w:ind w:left="360"/>
        <w:jc w:val="both"/>
      </w:pPr>
      <w:proofErr w:type="gramStart"/>
      <w:r>
        <w:t>felhalmozási</w:t>
      </w:r>
      <w:proofErr w:type="gramEnd"/>
      <w:r>
        <w:t xml:space="preserve"> célú hitel felvételével</w:t>
      </w:r>
      <w:r>
        <w:tab/>
      </w:r>
      <w:r>
        <w:tab/>
      </w:r>
      <w:r>
        <w:tab/>
      </w:r>
      <w:r>
        <w:tab/>
        <w:t xml:space="preserve">     6.500,- e Ft-ban,</w:t>
      </w:r>
    </w:p>
    <w:p w:rsidR="00571C2E" w:rsidRDefault="00571C2E" w:rsidP="00571C2E">
      <w:pPr>
        <w:ind w:left="360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0B5D73" w:rsidRDefault="000B5D73" w:rsidP="00571C2E">
      <w:pPr>
        <w:ind w:left="360"/>
        <w:jc w:val="both"/>
      </w:pPr>
    </w:p>
    <w:p w:rsidR="00571C2E" w:rsidRPr="000B5D73" w:rsidRDefault="000B5D73" w:rsidP="000B5D73">
      <w:pPr>
        <w:suppressAutoHyphens w:val="0"/>
        <w:ind w:left="1080"/>
        <w:jc w:val="center"/>
      </w:pPr>
      <w:r w:rsidRPr="000B5D73">
        <w:t xml:space="preserve">III. </w:t>
      </w:r>
      <w:r w:rsidR="00571C2E" w:rsidRPr="000B5D73">
        <w:t>költségvetési bevételek és kiadások</w:t>
      </w:r>
    </w:p>
    <w:p w:rsidR="00571C2E" w:rsidRDefault="000B5D73" w:rsidP="000B5D7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3. </w:t>
      </w:r>
      <w:r w:rsidR="00571C2E" w:rsidRPr="00AF07AF">
        <w:rPr>
          <w:b/>
        </w:rPr>
        <w:t>§</w:t>
      </w:r>
    </w:p>
    <w:p w:rsidR="00571C2E" w:rsidRDefault="00571C2E" w:rsidP="00571C2E">
      <w:pPr>
        <w:numPr>
          <w:ilvl w:val="0"/>
          <w:numId w:val="7"/>
        </w:numPr>
        <w:suppressAutoHyphens w:val="0"/>
        <w:jc w:val="both"/>
      </w:pPr>
      <w:r>
        <w:t>Az Önkormányzat 2014. évi összevont költségvetési bevételi és kiadási főösszegnek jogcím-csoportok, jogcímek szerinti részletezését a 1. melléklet szerint hagyja jóvá.</w:t>
      </w:r>
    </w:p>
    <w:p w:rsidR="00571C2E" w:rsidRDefault="00571C2E" w:rsidP="00571C2E">
      <w:pPr>
        <w:ind w:left="720"/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 xml:space="preserve">épviselő-testület az Önkormányzat 2014. évi bevételi és kiadási főösszegnek jogcím-csoportok, jogcímek szerinti részletezését a 2. melléklet szerint hagyja jóvá.   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>épviselő-testület az Önkormányzat 2014. évi bevételeinek részletezését a 3</w:t>
      </w:r>
      <w:proofErr w:type="gramStart"/>
      <w:r w:rsidR="00571C2E">
        <w:t>.,</w:t>
      </w:r>
      <w:proofErr w:type="gramEnd"/>
      <w:r w:rsidR="00571C2E">
        <w:t xml:space="preserve"> 4., 5., 6. mellékletek szerint hagyja jóvá. 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>épviselő-testület az Önkormányzat 2014. évi kiadásainak részletezését a 7</w:t>
      </w:r>
      <w:proofErr w:type="gramStart"/>
      <w:r w:rsidR="00571C2E">
        <w:t>.,</w:t>
      </w:r>
      <w:proofErr w:type="gramEnd"/>
      <w:r w:rsidR="00571C2E">
        <w:t xml:space="preserve"> 8., 9., 10., 11. mellékletek szerint hagyja jóvá. 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>épviselő-testület a Hivatal 2014. évi bevételi és kiadási főösszegnek jogcím-csoportok, jogcímek szerinti részletezését a 12</w:t>
      </w:r>
      <w:proofErr w:type="gramStart"/>
      <w:r w:rsidR="00571C2E">
        <w:t>.,</w:t>
      </w:r>
      <w:proofErr w:type="gramEnd"/>
      <w:r w:rsidR="00571C2E">
        <w:t xml:space="preserve"> 13. melléklet szerint hagyja jóvá.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 xml:space="preserve">épviselő-testület a Hivatal 2014. évi kormányzati funkciók kiadásainak alakulását a 14. melléklet szerint hagyja jóvá. 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>épviselő-testület az Intézmény 2014. évi bevételi és kiadási főösszegnek jogcím-csoportok, jogcímek szerinti részletezését a 15. melléklet szerint hagyja jóvá.</w:t>
      </w:r>
    </w:p>
    <w:p w:rsidR="00571C2E" w:rsidRDefault="00571C2E" w:rsidP="00571C2E">
      <w:pPr>
        <w:jc w:val="both"/>
      </w:pPr>
    </w:p>
    <w:p w:rsidR="00571C2E" w:rsidRDefault="000B5D73" w:rsidP="00571C2E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 xml:space="preserve">épviselő-testület az Intézmény 2014. évi kormányzati funkciók kiadásainak alakulását a 16. melléklet szerint hagyja jóvá. </w:t>
      </w:r>
    </w:p>
    <w:p w:rsidR="000B5D73" w:rsidRDefault="000B5D73" w:rsidP="000B5D73">
      <w:pPr>
        <w:suppressAutoHyphens w:val="0"/>
        <w:ind w:left="720"/>
        <w:jc w:val="both"/>
      </w:pPr>
    </w:p>
    <w:p w:rsidR="00571C2E" w:rsidRDefault="000B5D73" w:rsidP="000B5D73">
      <w:pPr>
        <w:numPr>
          <w:ilvl w:val="0"/>
          <w:numId w:val="7"/>
        </w:numPr>
        <w:suppressAutoHyphens w:val="0"/>
        <w:jc w:val="both"/>
      </w:pPr>
      <w:r>
        <w:t>A K</w:t>
      </w:r>
      <w:r w:rsidR="00571C2E">
        <w:t>épviselő-testület az európai uniós forrásból finanszírozott támogatással megvalósuló programok, projektek bevételeit, kiadásait a 17. melléklet szerint hagyja jóvá.</w:t>
      </w:r>
    </w:p>
    <w:p w:rsidR="00571C2E" w:rsidRDefault="00571C2E" w:rsidP="00571C2E">
      <w:pPr>
        <w:ind w:left="720"/>
        <w:jc w:val="both"/>
      </w:pPr>
    </w:p>
    <w:p w:rsidR="00571C2E" w:rsidRDefault="00571C2E" w:rsidP="00571C2E">
      <w:pPr>
        <w:numPr>
          <w:ilvl w:val="0"/>
          <w:numId w:val="7"/>
        </w:numPr>
        <w:suppressAutoHyphens w:val="0"/>
        <w:jc w:val="both"/>
      </w:pPr>
      <w:r>
        <w:t>Nem tervezünk az önkormányzatnak a 2014. évben olyan fejlesztési célt, amellyel adósságot keletkeztető ügylet megkötése válik szükségessé.</w:t>
      </w:r>
    </w:p>
    <w:p w:rsidR="00571C2E" w:rsidRDefault="00571C2E" w:rsidP="00571C2E">
      <w:pPr>
        <w:jc w:val="both"/>
      </w:pPr>
    </w:p>
    <w:p w:rsidR="000B5D73" w:rsidRPr="000B5D73" w:rsidRDefault="000B5D73" w:rsidP="003C4D6A">
      <w:pPr>
        <w:suppressAutoHyphens w:val="0"/>
        <w:jc w:val="center"/>
      </w:pPr>
      <w:r w:rsidRPr="000B5D73">
        <w:t xml:space="preserve">IV. </w:t>
      </w:r>
      <w:proofErr w:type="gramStart"/>
      <w:r w:rsidR="00571C2E" w:rsidRPr="000B5D73">
        <w:t>A</w:t>
      </w:r>
      <w:proofErr w:type="gramEnd"/>
      <w:r w:rsidR="00571C2E" w:rsidRPr="000B5D73">
        <w:t xml:space="preserve"> költségvetés készítésére, végrehajtására és módosítására vonatkozó</w:t>
      </w:r>
      <w:r>
        <w:t xml:space="preserve"> szabályok</w:t>
      </w:r>
    </w:p>
    <w:p w:rsidR="00571C2E" w:rsidRPr="00FE6748" w:rsidRDefault="000B5D73" w:rsidP="000B5D7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4. </w:t>
      </w:r>
      <w:r w:rsidR="00571C2E" w:rsidRPr="00FE6748">
        <w:rPr>
          <w:b/>
        </w:rPr>
        <w:t>§</w:t>
      </w:r>
    </w:p>
    <w:p w:rsidR="00571C2E" w:rsidRDefault="00571C2E" w:rsidP="000B5D73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962DFA">
        <w:t>A költségvetési szerveknek a jóváhagyott éves költségvetés alapján, a vonatkozó</w:t>
      </w:r>
      <w:r>
        <w:t xml:space="preserve"> </w:t>
      </w:r>
      <w:r w:rsidRPr="00962DFA">
        <w:t>jogszabályokban, valamint az alapító okiratunkban meghatározott követelmények és</w:t>
      </w:r>
      <w:r>
        <w:t xml:space="preserve"> </w:t>
      </w:r>
      <w:r w:rsidRPr="00962DFA">
        <w:t>feltételek érvényesítésével kell működniük és gazdálkodniuk a gazdaságosságra, a</w:t>
      </w:r>
      <w:r>
        <w:t xml:space="preserve"> </w:t>
      </w:r>
      <w:r w:rsidRPr="00962DFA">
        <w:t>hatékonyságra és az eredményességre vonatkozó előírások, a gazdálkodási, számviteli</w:t>
      </w:r>
      <w:r>
        <w:t xml:space="preserve"> </w:t>
      </w:r>
      <w:r w:rsidRPr="00962DFA">
        <w:t>szabályok maradéktalan betartása, és az ellenőrizhetőség szempontjainak biztosítása</w:t>
      </w:r>
      <w:r>
        <w:t xml:space="preserve"> </w:t>
      </w:r>
      <w:r w:rsidRPr="00962DFA">
        <w:t>mellett.</w:t>
      </w:r>
    </w:p>
    <w:p w:rsidR="000B5D73" w:rsidRDefault="000B5D73" w:rsidP="000B5D73">
      <w:pPr>
        <w:suppressAutoHyphens w:val="0"/>
        <w:autoSpaceDE w:val="0"/>
        <w:autoSpaceDN w:val="0"/>
        <w:adjustRightInd w:val="0"/>
        <w:ind w:left="720"/>
        <w:jc w:val="both"/>
      </w:pPr>
    </w:p>
    <w:p w:rsidR="00571C2E" w:rsidRDefault="00571C2E" w:rsidP="00571C2E">
      <w:pPr>
        <w:numPr>
          <w:ilvl w:val="0"/>
          <w:numId w:val="8"/>
        </w:numPr>
        <w:suppressAutoHyphens w:val="0"/>
        <w:jc w:val="both"/>
      </w:pPr>
      <w:r>
        <w:t>A Képviselő-testület a bevételek tervezetét meghaladó teljesülése esetén növelheti a saját bevételi előirányzatait. A Képviselő-testület a feladat elmaradása esetén a bevételek és kiadások előirányzatait egyidejű változtatással csökkentheti.</w:t>
      </w:r>
    </w:p>
    <w:p w:rsidR="00571C2E" w:rsidRDefault="00571C2E" w:rsidP="00571C2E">
      <w:pPr>
        <w:ind w:left="360"/>
        <w:jc w:val="both"/>
      </w:pPr>
    </w:p>
    <w:p w:rsidR="00571C2E" w:rsidRDefault="00571C2E" w:rsidP="00571C2E">
      <w:pPr>
        <w:numPr>
          <w:ilvl w:val="0"/>
          <w:numId w:val="8"/>
        </w:numPr>
        <w:suppressAutoHyphens w:val="0"/>
        <w:jc w:val="both"/>
      </w:pPr>
      <w:r>
        <w:t>A költségvetési szervek saját hatáskörben nem módosíthatják a Képviselő-testület által jóváhagyott kiemelt előirányzatokat és azok között átcsoportosítást, sem tehetnek a Képviselő-testület jóváhagyása nélkül.</w:t>
      </w:r>
    </w:p>
    <w:p w:rsidR="00571C2E" w:rsidRDefault="00571C2E" w:rsidP="00571C2E">
      <w:pPr>
        <w:jc w:val="both"/>
      </w:pPr>
    </w:p>
    <w:p w:rsidR="00571C2E" w:rsidRDefault="00571C2E" w:rsidP="00571C2E">
      <w:pPr>
        <w:numPr>
          <w:ilvl w:val="0"/>
          <w:numId w:val="8"/>
        </w:numPr>
        <w:suppressAutoHyphens w:val="0"/>
        <w:jc w:val="both"/>
      </w:pPr>
      <w:r>
        <w:t>A költségvetési szervek a kiemelt előirányzataikon belül a részelőirányzatok között átcsoportosítást hajthatnak végre. Az előirányzat módosítás következő évekre szóló kötelezettség vállalással nem járhat.</w:t>
      </w:r>
    </w:p>
    <w:p w:rsidR="00571C2E" w:rsidRDefault="00571C2E" w:rsidP="00571C2E">
      <w:pPr>
        <w:jc w:val="both"/>
      </w:pPr>
    </w:p>
    <w:p w:rsidR="00571C2E" w:rsidRDefault="00571C2E" w:rsidP="00571C2E">
      <w:pPr>
        <w:numPr>
          <w:ilvl w:val="0"/>
          <w:numId w:val="8"/>
        </w:numPr>
        <w:suppressAutoHyphens w:val="0"/>
        <w:jc w:val="both"/>
      </w:pPr>
      <w:r>
        <w:t>A költségvetési szervek a részükre jóváhagyott, illetve év közben módosított kiemelt előirányzataikat nem léphetik túl. Az előirányzat túllépés fegyelmi felelősséget von maga után.</w:t>
      </w:r>
    </w:p>
    <w:p w:rsidR="00571C2E" w:rsidRDefault="00571C2E" w:rsidP="00571C2E">
      <w:pPr>
        <w:jc w:val="both"/>
      </w:pPr>
    </w:p>
    <w:p w:rsidR="00571C2E" w:rsidRDefault="00571C2E" w:rsidP="00571C2E">
      <w:pPr>
        <w:numPr>
          <w:ilvl w:val="0"/>
          <w:numId w:val="8"/>
        </w:numPr>
        <w:suppressAutoHyphens w:val="0"/>
        <w:jc w:val="both"/>
      </w:pPr>
      <w:r>
        <w:t>A költségvetési szervek a jóváhagyott bevételi előirányzatokon felül többletbevételüket a Képviselő-testület jóváhagyásával használhatják fel.</w:t>
      </w:r>
    </w:p>
    <w:p w:rsidR="00571C2E" w:rsidRDefault="00571C2E" w:rsidP="00571C2E">
      <w:pPr>
        <w:jc w:val="both"/>
      </w:pPr>
    </w:p>
    <w:p w:rsidR="00571C2E" w:rsidRPr="009A3042" w:rsidRDefault="000B5D73" w:rsidP="009A3042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5. </w:t>
      </w:r>
      <w:r w:rsidR="00571C2E">
        <w:rPr>
          <w:b/>
        </w:rPr>
        <w:t>§</w:t>
      </w:r>
    </w:p>
    <w:p w:rsidR="00571C2E" w:rsidRDefault="00571C2E" w:rsidP="00571C2E">
      <w:pPr>
        <w:numPr>
          <w:ilvl w:val="0"/>
          <w:numId w:val="4"/>
        </w:numPr>
        <w:suppressAutoHyphens w:val="0"/>
        <w:spacing w:after="120"/>
        <w:jc w:val="both"/>
      </w:pPr>
      <w:r>
        <w:t>A Képviselő-testület a 2014. évi költségvetésről szóló ezen, rendeletét a pótelőirányzatok miatt negyedévenként, de legkésőbb a decemberi ülésen módosítja az addig bekövetkező ismert változások alapján.</w:t>
      </w:r>
    </w:p>
    <w:p w:rsidR="00571C2E" w:rsidRDefault="00571C2E" w:rsidP="00571C2E">
      <w:pPr>
        <w:numPr>
          <w:ilvl w:val="0"/>
          <w:numId w:val="4"/>
        </w:numPr>
        <w:suppressAutoHyphens w:val="0"/>
        <w:spacing w:after="120"/>
        <w:jc w:val="both"/>
      </w:pPr>
      <w:r>
        <w:t>Ha évközben az Országgyűlés, a Kormány, illetve valamely költségvetési fejezet, vagy elkülönített állami pénzalap az önkormányzat számára pótelőirányzatot biztosít, arról a polgármester a Képviselő-testületet tájékoztatja. A Képviselő-testület – az első negyedév kivételével – legalább negyedévenként, de legkésőbb a tárgyévet követő február 28-ig, december 31-ei hatállyal dönt a költségvetési rendeletének ennek megfelelő módosításáról.</w:t>
      </w:r>
    </w:p>
    <w:p w:rsidR="00571C2E" w:rsidRDefault="00571C2E" w:rsidP="00571C2E">
      <w:pPr>
        <w:numPr>
          <w:ilvl w:val="0"/>
          <w:numId w:val="4"/>
        </w:numPr>
        <w:suppressAutoHyphens w:val="0"/>
        <w:spacing w:after="120"/>
        <w:jc w:val="both"/>
      </w:pPr>
      <w:r>
        <w:t>A Képviselő-testület az intézményekhez történő önkormányzati biztos kirendelését az Államháztartásról szóló 2011. évi CXCV. törvény (</w:t>
      </w:r>
      <w:r w:rsidR="009A3042">
        <w:t xml:space="preserve">a </w:t>
      </w:r>
      <w:r>
        <w:t xml:space="preserve">továbbiakban: </w:t>
      </w:r>
      <w:proofErr w:type="spellStart"/>
      <w:r>
        <w:t>Áht</w:t>
      </w:r>
      <w:proofErr w:type="spellEnd"/>
      <w:r>
        <w:t xml:space="preserve">) 71. § (4) bekezdése szerinti mértékben, időtartamban és lejárati időben határozza meg. </w:t>
      </w:r>
    </w:p>
    <w:p w:rsidR="00571C2E" w:rsidRDefault="00571C2E" w:rsidP="00571C2E">
      <w:pPr>
        <w:numPr>
          <w:ilvl w:val="0"/>
          <w:numId w:val="4"/>
        </w:numPr>
        <w:suppressAutoHyphens w:val="0"/>
        <w:jc w:val="both"/>
      </w:pPr>
      <w:r>
        <w:t>A hivatalnál és az intézménynél jutalmazásra, személyi ösztönzésre, céljuttatásra együttesen kifizetett összeg az eredeti rendszeres személyi juttatások előirányzatának 5%-át nem haladhatja meg.</w:t>
      </w:r>
    </w:p>
    <w:p w:rsidR="00571C2E" w:rsidRDefault="00571C2E" w:rsidP="00571C2E">
      <w:pPr>
        <w:ind w:left="720"/>
        <w:jc w:val="both"/>
      </w:pPr>
    </w:p>
    <w:p w:rsidR="00571C2E" w:rsidRDefault="00571C2E" w:rsidP="00571C2E">
      <w:pPr>
        <w:numPr>
          <w:ilvl w:val="0"/>
          <w:numId w:val="4"/>
        </w:numPr>
        <w:suppressAutoHyphens w:val="0"/>
        <w:jc w:val="both"/>
      </w:pPr>
      <w:r>
        <w:t>Az önállóan működő valamint az önállóan működő és gazdálkodó költségvetési szerveknél létszám, növekedést csak a képviselő-testület engedélyezhet.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BB6634">
        <w:t>A megüresedett álláshelyek betöltésére a polgármesterrel történő előzetes egyezetés után kerülhet sor. Az átmenetileg betöltetlen álláshelyekre jutó személyi juttatások előirányzatával úgy kell gazdálkodni, hogy az álláshely az év bármely időpontjában betölthető legyen</w:t>
      </w:r>
      <w:r>
        <w:t>.</w:t>
      </w:r>
    </w:p>
    <w:p w:rsidR="00571C2E" w:rsidRDefault="00571C2E" w:rsidP="00571C2E">
      <w:pPr>
        <w:jc w:val="both"/>
      </w:pPr>
    </w:p>
    <w:p w:rsidR="00571C2E" w:rsidRPr="009A3042" w:rsidRDefault="009A3042" w:rsidP="009A3042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6. </w:t>
      </w:r>
      <w:r w:rsidR="00571C2E">
        <w:rPr>
          <w:b/>
        </w:rPr>
        <w:t>§</w:t>
      </w:r>
    </w:p>
    <w:p w:rsidR="00571C2E" w:rsidRPr="00B81FC1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B81FC1">
        <w:t xml:space="preserve">A képviselő-testület a társadalmi önszerveződő </w:t>
      </w:r>
      <w:r>
        <w:t xml:space="preserve">közösségek, sportegyesületek, </w:t>
      </w:r>
      <w:r w:rsidRPr="00B81FC1">
        <w:t xml:space="preserve">együttesek, klubok, alapítványok, egyházi közösségek stb. részére pénzbeli támogatást nyújt e </w:t>
      </w:r>
      <w:r>
        <w:t xml:space="preserve">Rendelet (5)-(6) </w:t>
      </w:r>
      <w:r w:rsidRPr="00B81FC1">
        <w:t>bekezdéseiben foglalt előírások mellett.</w:t>
      </w:r>
    </w:p>
    <w:p w:rsidR="00571C2E" w:rsidRDefault="00571C2E" w:rsidP="00571C2E">
      <w:pPr>
        <w:jc w:val="both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4D36AA">
        <w:t>Az</w:t>
      </w:r>
      <w:r w:rsidR="006764EC">
        <w:t xml:space="preserve"> (1) </w:t>
      </w:r>
      <w:bookmarkStart w:id="0" w:name="_GoBack"/>
      <w:bookmarkEnd w:id="0"/>
      <w:r w:rsidR="00542A70">
        <w:t xml:space="preserve">bekezdés </w:t>
      </w:r>
      <w:r w:rsidRPr="004D36AA">
        <w:t>szerinti támogatások folyósítására azt követően kerülhet sor, hogy a támogatott szervezetekkel/magányszemélyekkel az Önkormányzat nevében a polgármester megállapodást köt a támogatás céljáról, a támogatott tevékenységről, a támogatás összegéről, a felhasználás határidejéről, a rendelkezésre bocsátásnak (folyósításnak) módjáról, feltételeiről, ütemezéséről, az elszámolási kötelezettség szabályairól, valamint a jogosulatlanul igénybevett támogatás visszafizetési rendjéről.</w:t>
      </w:r>
    </w:p>
    <w:p w:rsidR="00571C2E" w:rsidRPr="004D36AA" w:rsidRDefault="00571C2E" w:rsidP="00571C2E">
      <w:pPr>
        <w:autoSpaceDE w:val="0"/>
        <w:autoSpaceDN w:val="0"/>
        <w:adjustRightInd w:val="0"/>
        <w:jc w:val="both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lastRenderedPageBreak/>
        <w:t>A támogatott jogosult részben, vagy egészben lemondani a támogatásról, amennyiben az általa vállalt feladat objektív okból nem vagy csak részben valósítható meg.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A 9. mellékletben felsorolt támogatások felhasználásáról a támogatott legkésőbb a költségvetési évet követő</w:t>
      </w:r>
      <w:r w:rsidRPr="004D36AA">
        <w:rPr>
          <w:rFonts w:ascii="TimesNewRoman" w:hAnsi="TimesNewRoman" w:cs="TimesNewRoman"/>
        </w:rPr>
        <w:t xml:space="preserve"> </w:t>
      </w:r>
      <w:r>
        <w:t>március 31-ig köteles a támogatást megítélő</w:t>
      </w:r>
      <w:r w:rsidRPr="004D36AA">
        <w:rPr>
          <w:rFonts w:ascii="TimesNewRoman" w:hAnsi="TimesNewRoman" w:cs="TimesNewRoman"/>
        </w:rPr>
        <w:t xml:space="preserve"> </w:t>
      </w:r>
      <w:r>
        <w:t>részére írásbeli beszámolót készíteni, csatolva a felhasználást igazoló bizonylatok hitelesített másolatát.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</w:t>
      </w:r>
      <w:proofErr w:type="spellStart"/>
      <w:r>
        <w:t>-ában</w:t>
      </w:r>
      <w:proofErr w:type="spellEnd"/>
      <w:r>
        <w:t xml:space="preserve"> előírt kötelezettség teljesítését, a továbbiakban önkormányzati támogatásban nem részesülhet.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 xml:space="preserve">A Képviselő-testület a polgármester általi forrásfelhasználásra </w:t>
      </w:r>
      <w:proofErr w:type="gramStart"/>
      <w:r>
        <w:t>tárgyévi  költségvetésében</w:t>
      </w:r>
      <w:proofErr w:type="gramEnd"/>
      <w:r>
        <w:t xml:space="preserve"> pénzügyi keretet nem biztosít.</w:t>
      </w:r>
    </w:p>
    <w:p w:rsidR="00571C2E" w:rsidRDefault="00571C2E" w:rsidP="00571C2E">
      <w:pPr>
        <w:autoSpaceDE w:val="0"/>
        <w:autoSpaceDN w:val="0"/>
        <w:adjustRightInd w:val="0"/>
        <w:ind w:left="360"/>
        <w:jc w:val="center"/>
      </w:pPr>
    </w:p>
    <w:p w:rsidR="00571C2E" w:rsidRPr="009A3042" w:rsidRDefault="009A3042" w:rsidP="009A3042">
      <w:pPr>
        <w:suppressAutoHyphens w:val="0"/>
        <w:autoSpaceDE w:val="0"/>
        <w:autoSpaceDN w:val="0"/>
        <w:adjustRightInd w:val="0"/>
        <w:ind w:left="1080"/>
        <w:jc w:val="center"/>
      </w:pPr>
      <w:r w:rsidRPr="009A3042">
        <w:t xml:space="preserve">V. </w:t>
      </w:r>
      <w:proofErr w:type="gramStart"/>
      <w:r w:rsidR="00571C2E" w:rsidRPr="009A3042">
        <w:t>A</w:t>
      </w:r>
      <w:proofErr w:type="gramEnd"/>
      <w:r w:rsidR="00571C2E" w:rsidRPr="009A3042">
        <w:t xml:space="preserve"> gazdálkodásra vonatkozó egyéb szabályok</w:t>
      </w:r>
    </w:p>
    <w:p w:rsidR="00571C2E" w:rsidRDefault="009A3042" w:rsidP="009A3042">
      <w:pPr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7. </w:t>
      </w:r>
      <w:r w:rsidR="00571C2E" w:rsidRPr="009C20DF">
        <w:rPr>
          <w:b/>
        </w:rPr>
        <w:t>§</w:t>
      </w:r>
    </w:p>
    <w:p w:rsidR="00571C2E" w:rsidRDefault="00571C2E" w:rsidP="00571C2E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9C20DF">
        <w:t>Az önkormányzati támogatási igénnyel j</w:t>
      </w:r>
      <w:r w:rsidR="009A3042">
        <w:t>áró pályázatok benyújtásához a K</w:t>
      </w:r>
      <w:r w:rsidRPr="009C20DF">
        <w:t>épviselő- testület előzetes engedélye szükséges. Az önkormányzati pályázatokról, é</w:t>
      </w:r>
      <w:r w:rsidR="009A3042">
        <w:t>s azok önrészének mértékéről a K</w:t>
      </w:r>
      <w:r w:rsidRPr="009C20DF">
        <w:t>épviselő-testület határozattal dönt.</w:t>
      </w:r>
    </w:p>
    <w:p w:rsidR="00571C2E" w:rsidRDefault="00571C2E" w:rsidP="00571C2E">
      <w:pPr>
        <w:autoSpaceDE w:val="0"/>
        <w:autoSpaceDN w:val="0"/>
        <w:adjustRightInd w:val="0"/>
        <w:ind w:left="1080"/>
        <w:jc w:val="both"/>
      </w:pPr>
    </w:p>
    <w:p w:rsidR="00571C2E" w:rsidRDefault="00571C2E" w:rsidP="009A304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9C20DF">
        <w:t>Az önkormányzat intézmény</w:t>
      </w:r>
      <w:r>
        <w:t>é</w:t>
      </w:r>
      <w:r w:rsidRPr="009C20DF">
        <w:t>nek pénzellátását a hivatal, időarányosan biztosítja az előirányzat-felhasználási terv figyelembevételével. A kötelezettségvállalásnak előirányzat-felhasználási terven kell alapulnia. E szabálytól eltérni csak a beruházások, és felújítások esetén lehet, a hozzá kapcsolódó bevételek realizálásának ismeretében.</w:t>
      </w:r>
    </w:p>
    <w:p w:rsidR="00571C2E" w:rsidRDefault="00571C2E" w:rsidP="00571C2E">
      <w:pPr>
        <w:autoSpaceDE w:val="0"/>
        <w:autoSpaceDN w:val="0"/>
        <w:adjustRightInd w:val="0"/>
        <w:ind w:left="1080"/>
        <w:jc w:val="both"/>
      </w:pPr>
    </w:p>
    <w:p w:rsidR="00571C2E" w:rsidRPr="009A3042" w:rsidRDefault="009A3042" w:rsidP="009A3042">
      <w:pPr>
        <w:suppressAutoHyphens w:val="0"/>
        <w:autoSpaceDE w:val="0"/>
        <w:autoSpaceDN w:val="0"/>
        <w:adjustRightInd w:val="0"/>
        <w:ind w:left="1080"/>
        <w:jc w:val="center"/>
      </w:pPr>
      <w:r w:rsidRPr="009A3042">
        <w:t xml:space="preserve">VI. </w:t>
      </w:r>
      <w:r w:rsidR="00571C2E" w:rsidRPr="009A3042">
        <w:t>Átmeneti rendelkezések</w:t>
      </w:r>
    </w:p>
    <w:p w:rsidR="00571C2E" w:rsidRPr="009A3042" w:rsidRDefault="009A3042" w:rsidP="009A3042">
      <w:pPr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8. </w:t>
      </w:r>
      <w:r w:rsidR="00571C2E" w:rsidRPr="00136C9B">
        <w:rPr>
          <w:b/>
        </w:rPr>
        <w:t>§</w:t>
      </w:r>
    </w:p>
    <w:p w:rsidR="00571C2E" w:rsidRDefault="00571C2E" w:rsidP="00571C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136C9B">
        <w:t>Az Áht. 25.</w:t>
      </w:r>
      <w:r w:rsidR="00542A70">
        <w:t xml:space="preserve"> §</w:t>
      </w:r>
      <w:r w:rsidRPr="00136C9B">
        <w:t xml:space="preserve"> (4) alapján az átmeneti gazdálkodásról szóló </w:t>
      </w:r>
      <w:r>
        <w:t>21</w:t>
      </w:r>
      <w:r w:rsidRPr="00136C9B">
        <w:t>/201</w:t>
      </w:r>
      <w:r>
        <w:t>3</w:t>
      </w:r>
      <w:r w:rsidRPr="00136C9B">
        <w:t>. (XII.</w:t>
      </w:r>
      <w:r>
        <w:t>23</w:t>
      </w:r>
      <w:r w:rsidRPr="00136C9B">
        <w:t>.) önkormányzati rendelet alapján a polgármester és az intézmény vezető</w:t>
      </w:r>
      <w:r>
        <w:t>je</w:t>
      </w:r>
      <w:r w:rsidRPr="00136C9B">
        <w:t xml:space="preserve"> jogosultak voltak az önkormányzat költségvetését megillető bevételek beszedésére és a rendeletben meghatározott kiadások teljesítésére.</w:t>
      </w:r>
    </w:p>
    <w:p w:rsidR="00571C2E" w:rsidRDefault="00571C2E" w:rsidP="00571C2E">
      <w:pPr>
        <w:autoSpaceDE w:val="0"/>
        <w:autoSpaceDN w:val="0"/>
        <w:adjustRightInd w:val="0"/>
        <w:ind w:left="720"/>
        <w:jc w:val="both"/>
      </w:pPr>
    </w:p>
    <w:p w:rsidR="00571C2E" w:rsidRDefault="00571C2E" w:rsidP="00571C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Az átmeneti időszakban beszedett bevételek, teljesített kiadások a költségvetési rendeletbe beépültek.</w:t>
      </w:r>
    </w:p>
    <w:p w:rsidR="00571C2E" w:rsidRDefault="00571C2E" w:rsidP="00571C2E">
      <w:pPr>
        <w:pStyle w:val="Listaszerbekezds"/>
      </w:pPr>
    </w:p>
    <w:p w:rsidR="00571C2E" w:rsidRDefault="00571C2E" w:rsidP="00571C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A költségvetési rendelet hatálybalépésének napján az átmeneti gazdálkodásról szóló 21/2013. (XII.23.) számú önkormányzati rendelet hatályát veszti.</w:t>
      </w:r>
    </w:p>
    <w:p w:rsidR="00AC01B1" w:rsidRDefault="00AC01B1" w:rsidP="00AC01B1">
      <w:pPr>
        <w:suppressAutoHyphens w:val="0"/>
        <w:autoSpaceDE w:val="0"/>
        <w:autoSpaceDN w:val="0"/>
        <w:adjustRightInd w:val="0"/>
        <w:jc w:val="both"/>
      </w:pPr>
    </w:p>
    <w:p w:rsidR="00AC01B1" w:rsidRDefault="00AC01B1" w:rsidP="00AC01B1">
      <w:pPr>
        <w:suppressAutoHyphens w:val="0"/>
        <w:autoSpaceDE w:val="0"/>
        <w:autoSpaceDN w:val="0"/>
        <w:adjustRightInd w:val="0"/>
        <w:jc w:val="both"/>
      </w:pPr>
    </w:p>
    <w:p w:rsidR="00571C2E" w:rsidRDefault="00571C2E" w:rsidP="00571C2E">
      <w:pPr>
        <w:pStyle w:val="Listaszerbekezds"/>
      </w:pPr>
    </w:p>
    <w:p w:rsidR="00571C2E" w:rsidRPr="00AC01B1" w:rsidRDefault="009A3042" w:rsidP="00AC01B1">
      <w:pPr>
        <w:suppressAutoHyphens w:val="0"/>
        <w:autoSpaceDE w:val="0"/>
        <w:autoSpaceDN w:val="0"/>
        <w:adjustRightInd w:val="0"/>
        <w:ind w:left="1080"/>
        <w:jc w:val="center"/>
      </w:pPr>
      <w:r w:rsidRPr="009A3042">
        <w:lastRenderedPageBreak/>
        <w:t xml:space="preserve">VII. </w:t>
      </w:r>
      <w:r w:rsidR="00571C2E" w:rsidRPr="009A3042">
        <w:t>Záró rendelkezések</w:t>
      </w:r>
    </w:p>
    <w:p w:rsidR="00571C2E" w:rsidRPr="00AC01B1" w:rsidRDefault="009A3042" w:rsidP="00AC01B1">
      <w:pPr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9. </w:t>
      </w:r>
      <w:r w:rsidR="00571C2E" w:rsidRPr="00136C9B">
        <w:rPr>
          <w:b/>
        </w:rPr>
        <w:t>§</w:t>
      </w:r>
    </w:p>
    <w:p w:rsidR="00571C2E" w:rsidRDefault="00571C2E" w:rsidP="00AC01B1">
      <w:pPr>
        <w:autoSpaceDE w:val="0"/>
        <w:autoSpaceDN w:val="0"/>
        <w:adjustRightInd w:val="0"/>
        <w:ind w:left="360"/>
        <w:jc w:val="both"/>
      </w:pPr>
      <w:r>
        <w:t>Ez a rendelet a kihirdetést követő</w:t>
      </w:r>
      <w:r>
        <w:rPr>
          <w:rFonts w:ascii="TimesNewRoman" w:hAnsi="TimesNewRoman" w:cs="TimesNewRoman"/>
        </w:rPr>
        <w:t xml:space="preserve"> </w:t>
      </w:r>
      <w:r>
        <w:t>napon lép hatályba, rendelkezéseit azonban 2014. január 1. napjától kell alkalmazni.</w:t>
      </w:r>
    </w:p>
    <w:p w:rsidR="00AC01B1" w:rsidRPr="004D36AA" w:rsidRDefault="00AC01B1" w:rsidP="00AC01B1">
      <w:pPr>
        <w:autoSpaceDE w:val="0"/>
        <w:autoSpaceDN w:val="0"/>
        <w:adjustRightInd w:val="0"/>
        <w:ind w:left="360"/>
        <w:jc w:val="both"/>
      </w:pPr>
    </w:p>
    <w:p w:rsidR="00571C2E" w:rsidRDefault="00571C2E" w:rsidP="00571C2E">
      <w:pPr>
        <w:ind w:left="360"/>
        <w:jc w:val="both"/>
      </w:pPr>
    </w:p>
    <w:p w:rsidR="00571C2E" w:rsidRDefault="00571C2E" w:rsidP="00571C2E">
      <w:pPr>
        <w:ind w:left="360"/>
        <w:jc w:val="both"/>
      </w:pPr>
      <w:r>
        <w:t xml:space="preserve">Dunai László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Palla</w:t>
      </w:r>
      <w:proofErr w:type="spellEnd"/>
      <w:r>
        <w:t xml:space="preserve"> Tibor</w:t>
      </w:r>
    </w:p>
    <w:p w:rsidR="00571C2E" w:rsidRDefault="00571C2E" w:rsidP="00571C2E">
      <w:pPr>
        <w:jc w:val="both"/>
      </w:pPr>
      <w:r>
        <w:t xml:space="preserve">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</w:p>
    <w:p w:rsidR="00571C2E" w:rsidRDefault="00571C2E" w:rsidP="00571C2E">
      <w:pPr>
        <w:jc w:val="both"/>
      </w:pPr>
    </w:p>
    <w:p w:rsidR="00571C2E" w:rsidRPr="009A3042" w:rsidRDefault="00571C2E" w:rsidP="00571C2E">
      <w:pPr>
        <w:ind w:left="360"/>
        <w:jc w:val="both"/>
        <w:rPr>
          <w:b/>
          <w:i/>
        </w:rPr>
      </w:pPr>
      <w:r w:rsidRPr="009A3042">
        <w:rPr>
          <w:b/>
          <w:i/>
        </w:rPr>
        <w:t>Záradék:</w:t>
      </w:r>
    </w:p>
    <w:p w:rsidR="00571C2E" w:rsidRDefault="00571C2E" w:rsidP="00571C2E">
      <w:pPr>
        <w:ind w:left="360"/>
        <w:jc w:val="both"/>
      </w:pPr>
      <w:r>
        <w:t xml:space="preserve">A rendelet kihirdetése 2014. február </w:t>
      </w:r>
      <w:proofErr w:type="gramStart"/>
      <w:r>
        <w:t>„ ….</w:t>
      </w:r>
      <w:proofErr w:type="gramEnd"/>
      <w:r>
        <w:t>” napján az önkormányzat hirdető tábláján való kifüggesztéssel megtörtént.</w:t>
      </w:r>
    </w:p>
    <w:p w:rsidR="00571C2E" w:rsidRDefault="00571C2E" w:rsidP="00571C2E">
      <w:pPr>
        <w:ind w:left="360"/>
        <w:jc w:val="both"/>
      </w:pPr>
    </w:p>
    <w:p w:rsidR="00571C2E" w:rsidRDefault="00571C2E" w:rsidP="00571C2E">
      <w:pPr>
        <w:ind w:left="360"/>
        <w:jc w:val="both"/>
      </w:pPr>
      <w:r>
        <w:t xml:space="preserve">2014. február </w:t>
      </w:r>
      <w:r w:rsidR="009A3042">
        <w:t>„</w:t>
      </w:r>
      <w:proofErr w:type="gramStart"/>
      <w:r>
        <w:t>….</w:t>
      </w:r>
      <w:proofErr w:type="gramEnd"/>
      <w:r>
        <w:tab/>
      </w:r>
      <w:r w:rsidR="009A3042">
        <w:t>…”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C2E" w:rsidRDefault="00571C2E" w:rsidP="00571C2E">
      <w:pPr>
        <w:ind w:left="6732" w:firstLine="348"/>
        <w:jc w:val="both"/>
      </w:pPr>
      <w:proofErr w:type="spellStart"/>
      <w:r>
        <w:t>Palla</w:t>
      </w:r>
      <w:proofErr w:type="spellEnd"/>
      <w:r>
        <w:t xml:space="preserve"> Tibor</w:t>
      </w:r>
    </w:p>
    <w:p w:rsidR="00571C2E" w:rsidRPr="005E5E22" w:rsidRDefault="00571C2E" w:rsidP="00571C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  <w:r>
        <w:tab/>
      </w:r>
    </w:p>
    <w:p w:rsidR="00CB43CD" w:rsidRDefault="00CB43CD" w:rsidP="005D0D77">
      <w:pPr>
        <w:pStyle w:val="Alaprtelmezett"/>
        <w:jc w:val="both"/>
      </w:pPr>
    </w:p>
    <w:p w:rsidR="005D0D77" w:rsidRDefault="005D0D77" w:rsidP="005D0D77">
      <w:pPr>
        <w:jc w:val="both"/>
      </w:pPr>
    </w:p>
    <w:p w:rsidR="005D0D77" w:rsidRDefault="005D0D77" w:rsidP="005D0D77">
      <w:pPr>
        <w:pStyle w:val="Alaprtelmezett"/>
        <w:ind w:right="426"/>
        <w:jc w:val="both"/>
      </w:pPr>
      <w:r>
        <w:t>Mivel az együttes ülésen több napirend, valamint kérdés, hozzászólás nem volt, Kunadacs és Kunpeszér községek Képviselő–testületeinek együttes ülése befejeződött és Kunadacs község polgármestere és Kunpeszér község polgármestere az ülést 16</w:t>
      </w:r>
      <w:r>
        <w:rPr>
          <w:u w:val="single"/>
          <w:vertAlign w:val="superscript"/>
        </w:rPr>
        <w:t>20</w:t>
      </w:r>
      <w:r>
        <w:t xml:space="preserve"> órakor bezárták.</w:t>
      </w:r>
    </w:p>
    <w:p w:rsidR="005D0D77" w:rsidRDefault="005D0D77" w:rsidP="005D0D77">
      <w:pPr>
        <w:pStyle w:val="Alaprtelmezett"/>
        <w:ind w:right="426"/>
        <w:jc w:val="both"/>
      </w:pPr>
    </w:p>
    <w:p w:rsidR="005D0D77" w:rsidRDefault="005D0D77" w:rsidP="005D0D77">
      <w:pPr>
        <w:pStyle w:val="Alaprtelmezett"/>
        <w:ind w:left="567" w:right="426"/>
        <w:jc w:val="both"/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    </w:t>
      </w:r>
      <w:proofErr w:type="spellStart"/>
      <w:r>
        <w:rPr>
          <w:rFonts w:ascii="Times-Roman" w:hAnsi="Times-Roman" w:cs="Times-Roman"/>
          <w:b/>
          <w:i/>
        </w:rPr>
        <w:t>Kmf</w:t>
      </w:r>
      <w:proofErr w:type="spellEnd"/>
      <w:r>
        <w:rPr>
          <w:rFonts w:ascii="Times-Roman" w:hAnsi="Times-Roman" w:cs="Times-Roman"/>
          <w:b/>
          <w:i/>
        </w:rPr>
        <w:t>.</w:t>
      </w:r>
    </w:p>
    <w:p w:rsidR="005D0D77" w:rsidRDefault="005D0D77" w:rsidP="005D0D77">
      <w:pPr>
        <w:pStyle w:val="Alaprtelmezett"/>
        <w:ind w:left="567" w:right="426"/>
        <w:jc w:val="both"/>
      </w:pPr>
    </w:p>
    <w:p w:rsidR="005D0D77" w:rsidRDefault="005D0D77" w:rsidP="005D0D77">
      <w:pPr>
        <w:pStyle w:val="Alaprtelmezett"/>
        <w:ind w:left="567" w:right="426"/>
        <w:jc w:val="both"/>
      </w:pPr>
    </w:p>
    <w:p w:rsidR="005D0D77" w:rsidRDefault="005D0D77" w:rsidP="005D0D77">
      <w:pPr>
        <w:pStyle w:val="Alaprtelmezett"/>
        <w:ind w:left="567" w:right="426"/>
        <w:jc w:val="both"/>
      </w:pPr>
      <w:r>
        <w:rPr>
          <w:rFonts w:ascii="Times-Roman" w:hAnsi="Times-Roman" w:cs="Times-Roman"/>
          <w:b/>
        </w:rPr>
        <w:t xml:space="preserve">    Dunai László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  <w:b/>
        </w:rPr>
        <w:t>Palla</w:t>
      </w:r>
      <w:proofErr w:type="spellEnd"/>
      <w:r>
        <w:rPr>
          <w:rFonts w:ascii="Times-Roman" w:hAnsi="Times-Roman" w:cs="Times-Roman"/>
          <w:b/>
        </w:rPr>
        <w:t xml:space="preserve"> Tibor</w:t>
      </w:r>
    </w:p>
    <w:p w:rsidR="005D0D77" w:rsidRDefault="005D0D77" w:rsidP="005D0D77">
      <w:pPr>
        <w:pStyle w:val="Alaprtelmezett"/>
        <w:ind w:left="567" w:right="426"/>
        <w:jc w:val="both"/>
      </w:pPr>
      <w:r>
        <w:rPr>
          <w:rFonts w:ascii="Times-Roman" w:hAnsi="Times-Roman" w:cs="Times-Roman"/>
        </w:rPr>
        <w:t xml:space="preserve">    </w:t>
      </w:r>
      <w:proofErr w:type="gramStart"/>
      <w:r>
        <w:rPr>
          <w:rFonts w:ascii="Times-Roman" w:hAnsi="Times-Roman" w:cs="Times-Roman"/>
        </w:rPr>
        <w:t>polgármester</w:t>
      </w:r>
      <w:proofErr w:type="gramEnd"/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jegyző</w:t>
      </w:r>
    </w:p>
    <w:p w:rsidR="005D0D77" w:rsidRDefault="005D0D77" w:rsidP="005D0D77">
      <w:pPr>
        <w:pStyle w:val="Alaprtelmezett"/>
      </w:pPr>
    </w:p>
    <w:p w:rsidR="005D0D77" w:rsidRDefault="005D0D77" w:rsidP="005D0D77"/>
    <w:p w:rsidR="008F2539" w:rsidRDefault="008F2539"/>
    <w:sectPr w:rsidR="008F2539" w:rsidSect="00E0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42" w:rsidRDefault="009A3042" w:rsidP="009A3042">
      <w:r>
        <w:separator/>
      </w:r>
    </w:p>
  </w:endnote>
  <w:endnote w:type="continuationSeparator" w:id="0">
    <w:p w:rsidR="009A3042" w:rsidRDefault="009A3042" w:rsidP="009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42" w:rsidRDefault="009A3042" w:rsidP="009A3042">
      <w:r>
        <w:separator/>
      </w:r>
    </w:p>
  </w:footnote>
  <w:footnote w:type="continuationSeparator" w:id="0">
    <w:p w:rsidR="009A3042" w:rsidRDefault="009A3042" w:rsidP="009A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49A"/>
    <w:multiLevelType w:val="hybridMultilevel"/>
    <w:tmpl w:val="8B84DB50"/>
    <w:lvl w:ilvl="0" w:tplc="413C0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907"/>
    <w:multiLevelType w:val="hybridMultilevel"/>
    <w:tmpl w:val="EE7E0530"/>
    <w:lvl w:ilvl="0" w:tplc="8ECEF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135"/>
    <w:multiLevelType w:val="hybridMultilevel"/>
    <w:tmpl w:val="A1944A42"/>
    <w:lvl w:ilvl="0" w:tplc="61823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211"/>
    <w:multiLevelType w:val="hybridMultilevel"/>
    <w:tmpl w:val="AC7CB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5D12"/>
    <w:multiLevelType w:val="hybridMultilevel"/>
    <w:tmpl w:val="81B0B082"/>
    <w:lvl w:ilvl="0" w:tplc="6ADCD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1F45"/>
    <w:multiLevelType w:val="hybridMultilevel"/>
    <w:tmpl w:val="0CFEE70C"/>
    <w:lvl w:ilvl="0" w:tplc="8ECEF1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D7244"/>
    <w:multiLevelType w:val="hybridMultilevel"/>
    <w:tmpl w:val="0270E01E"/>
    <w:lvl w:ilvl="0" w:tplc="6B48400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752F1"/>
    <w:multiLevelType w:val="hybridMultilevel"/>
    <w:tmpl w:val="5EA2F490"/>
    <w:lvl w:ilvl="0" w:tplc="00422A2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0498"/>
    <w:multiLevelType w:val="hybridMultilevel"/>
    <w:tmpl w:val="4BD47142"/>
    <w:lvl w:ilvl="0" w:tplc="88909996">
      <w:start w:val="1"/>
      <w:numFmt w:val="decimal"/>
      <w:lvlText w:val="(%1)"/>
      <w:lvlJc w:val="left"/>
      <w:pPr>
        <w:tabs>
          <w:tab w:val="num" w:pos="801"/>
        </w:tabs>
        <w:ind w:left="801" w:hanging="375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71E82828"/>
    <w:multiLevelType w:val="multilevel"/>
    <w:tmpl w:val="8F18F49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505156A"/>
    <w:multiLevelType w:val="multilevel"/>
    <w:tmpl w:val="75604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50"/>
    <w:rsid w:val="00061C83"/>
    <w:rsid w:val="000B5D73"/>
    <w:rsid w:val="001C238E"/>
    <w:rsid w:val="0024761B"/>
    <w:rsid w:val="002509BF"/>
    <w:rsid w:val="002801E2"/>
    <w:rsid w:val="002E710C"/>
    <w:rsid w:val="003C4D6A"/>
    <w:rsid w:val="00542A70"/>
    <w:rsid w:val="00571C2E"/>
    <w:rsid w:val="005D0D77"/>
    <w:rsid w:val="00657E3B"/>
    <w:rsid w:val="006764EC"/>
    <w:rsid w:val="007F0618"/>
    <w:rsid w:val="008F2539"/>
    <w:rsid w:val="009A3042"/>
    <w:rsid w:val="00AC01B1"/>
    <w:rsid w:val="00BC2C50"/>
    <w:rsid w:val="00C46D08"/>
    <w:rsid w:val="00CA5CCF"/>
    <w:rsid w:val="00CB43CD"/>
    <w:rsid w:val="00D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D77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5D0D77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5D0D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5D0D7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Alaprtelmezett"/>
    <w:next w:val="Szvegtrzs"/>
    <w:link w:val="Cmsor4Char"/>
    <w:uiPriority w:val="99"/>
    <w:qFormat/>
    <w:rsid w:val="005D0D77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D0D77"/>
    <w:rPr>
      <w:rFonts w:eastAsia="Lucida Sans Unicode"/>
      <w:b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5D0D77"/>
    <w:rPr>
      <w:rFonts w:eastAsia="Lucida Sans Unicode"/>
      <w:b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5D0D77"/>
    <w:rPr>
      <w:rFonts w:eastAsia="Lucida Sans Unicode"/>
      <w:b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5D0D77"/>
    <w:rPr>
      <w:rFonts w:eastAsia="Lucida Sans Unicode"/>
      <w:b/>
      <w:lang w:eastAsia="ar-SA"/>
    </w:rPr>
  </w:style>
  <w:style w:type="paragraph" w:customStyle="1" w:styleId="Alaprtelmezett">
    <w:name w:val="Alapértelmezett"/>
    <w:uiPriority w:val="99"/>
    <w:rsid w:val="005D0D77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ormlWeb">
    <w:name w:val="Normal (Web)"/>
    <w:basedOn w:val="Norml"/>
    <w:uiPriority w:val="99"/>
    <w:rsid w:val="005D0D7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D0D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D0D77"/>
    <w:rPr>
      <w:rFonts w:eastAsia="Times New Roman"/>
      <w:lang w:eastAsia="ar-SA"/>
    </w:rPr>
  </w:style>
  <w:style w:type="paragraph" w:styleId="Listaszerbekezds">
    <w:name w:val="List Paragraph"/>
    <w:basedOn w:val="Norml"/>
    <w:uiPriority w:val="34"/>
    <w:qFormat/>
    <w:rsid w:val="00571C2E"/>
    <w:pPr>
      <w:suppressAutoHyphens w:val="0"/>
      <w:ind w:left="708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9A3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3042"/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9A3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3042"/>
    <w:rPr>
      <w:rFonts w:eastAsia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4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4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D77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5D0D77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5D0D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5D0D7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Alaprtelmezett"/>
    <w:next w:val="Szvegtrzs"/>
    <w:link w:val="Cmsor4Char"/>
    <w:uiPriority w:val="99"/>
    <w:qFormat/>
    <w:rsid w:val="005D0D77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D0D77"/>
    <w:rPr>
      <w:rFonts w:eastAsia="Lucida Sans Unicode"/>
      <w:b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5D0D77"/>
    <w:rPr>
      <w:rFonts w:eastAsia="Lucida Sans Unicode"/>
      <w:b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5D0D77"/>
    <w:rPr>
      <w:rFonts w:eastAsia="Lucida Sans Unicode"/>
      <w:b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5D0D77"/>
    <w:rPr>
      <w:rFonts w:eastAsia="Lucida Sans Unicode"/>
      <w:b/>
      <w:lang w:eastAsia="ar-SA"/>
    </w:rPr>
  </w:style>
  <w:style w:type="paragraph" w:customStyle="1" w:styleId="Alaprtelmezett">
    <w:name w:val="Alapértelmezett"/>
    <w:uiPriority w:val="99"/>
    <w:rsid w:val="005D0D77"/>
    <w:pPr>
      <w:tabs>
        <w:tab w:val="left" w:pos="709"/>
      </w:tabs>
      <w:suppressAutoHyphens/>
      <w:spacing w:after="0" w:line="100" w:lineRule="atLeast"/>
    </w:pPr>
    <w:rPr>
      <w:rFonts w:eastAsia="Lucida Sans Unicode"/>
      <w:lang w:eastAsia="ar-SA"/>
    </w:rPr>
  </w:style>
  <w:style w:type="paragraph" w:styleId="NormlWeb">
    <w:name w:val="Normal (Web)"/>
    <w:basedOn w:val="Norml"/>
    <w:uiPriority w:val="99"/>
    <w:rsid w:val="005D0D7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D0D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D0D77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1757</Words>
  <Characters>12130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 Tibor</dc:creator>
  <cp:lastModifiedBy>Palla Tibor</cp:lastModifiedBy>
  <cp:revision>9</cp:revision>
  <cp:lastPrinted>2014-02-17T08:54:00Z</cp:lastPrinted>
  <dcterms:created xsi:type="dcterms:W3CDTF">2014-02-10T08:17:00Z</dcterms:created>
  <dcterms:modified xsi:type="dcterms:W3CDTF">2014-02-17T08:54:00Z</dcterms:modified>
</cp:coreProperties>
</file>